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1993" w14:textId="77777777" w:rsidR="00CA37F9" w:rsidRPr="00C84C45" w:rsidRDefault="00CA37F9" w:rsidP="00CA37F9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t>Аннотация к рабочим программам</w:t>
      </w:r>
    </w:p>
    <w:tbl>
      <w:tblPr>
        <w:tblStyle w:val="a3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CA37F9" w14:paraId="4A26E71E" w14:textId="77777777" w:rsidTr="00FC0F65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1770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E0E7" w14:textId="77777777" w:rsidR="00CA37F9" w:rsidRPr="00C84C45" w:rsidRDefault="00CA37F9" w:rsidP="00FC0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CA37F9" w14:paraId="22E5F8BA" w14:textId="77777777" w:rsidTr="00FC0F65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4A3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9C8" w14:textId="77777777" w:rsidR="00CA37F9" w:rsidRPr="00811583" w:rsidRDefault="00CA37F9" w:rsidP="00FC0F65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493254">
              <w:rPr>
                <w:rFonts w:ascii="Times New Roman" w:hAnsi="Times New Roman"/>
                <w:b/>
              </w:rPr>
              <w:t xml:space="preserve">слабослышащих </w:t>
            </w:r>
            <w:r w:rsidRPr="002060F0">
              <w:rPr>
                <w:rFonts w:ascii="Times New Roman" w:hAnsi="Times New Roman"/>
                <w:b/>
              </w:rPr>
              <w:t>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32813BF5" w14:textId="77777777" w:rsidR="00CA37F9" w:rsidRPr="00C84C45" w:rsidRDefault="00CA37F9" w:rsidP="00FC0F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2010г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CA37F9" w14:paraId="7A4237B4" w14:textId="77777777" w:rsidTr="00FC0F65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BF6D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99DB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9-9доп</w:t>
            </w:r>
          </w:p>
        </w:tc>
      </w:tr>
      <w:tr w:rsidR="00CA37F9" w14:paraId="594B95D0" w14:textId="77777777" w:rsidTr="00FC0F65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9BA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FCB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Кондрашова А.Н.</w:t>
            </w:r>
          </w:p>
        </w:tc>
      </w:tr>
      <w:tr w:rsidR="00CA37F9" w14:paraId="69F11A81" w14:textId="77777777" w:rsidTr="00FC0F65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8F3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AB2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</w:t>
            </w:r>
          </w:p>
          <w:p w14:paraId="7576CF06" w14:textId="77777777" w:rsidR="00CA37F9" w:rsidRPr="00CC024A" w:rsidRDefault="00CA37F9" w:rsidP="00FC0F65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A37F9" w14:paraId="16A5B4A6" w14:textId="77777777" w:rsidTr="00FC0F65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47B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C8EB" w14:textId="77777777" w:rsidR="00CA37F9" w:rsidRDefault="00CA37F9" w:rsidP="00FC0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на 2023 – 2024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Pr="00AE51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17.12.2010 № 1897 и приказом от 24.11.2022 г., №1023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примерной программы по физике; авторской программы по физике А.В. Перышкина, Н.В.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Филонович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Гутника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адаптированной с учетом образовательных потребностей и особенностей развития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слабослышащих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14:paraId="5582D156" w14:textId="77777777" w:rsidR="00CA37F9" w:rsidRDefault="00CA37F9" w:rsidP="00FC0F6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A37F9" w14:paraId="30A122C0" w14:textId="77777777" w:rsidTr="00FC0F65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710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EAF1" w14:textId="77777777" w:rsidR="00CA37F9" w:rsidRPr="000C156B" w:rsidRDefault="00CA37F9" w:rsidP="00FC0F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156B">
              <w:rPr>
                <w:rFonts w:ascii="Times New Roman" w:hAnsi="Times New Roman" w:cs="Times New Roman"/>
                <w:sz w:val="20"/>
                <w:szCs w:val="20"/>
              </w:rPr>
              <w:t>.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156B">
              <w:rPr>
                <w:rFonts w:ascii="Times New Roman" w:hAnsi="Times New Roman" w:cs="Times New Roman"/>
                <w:sz w:val="20"/>
                <w:szCs w:val="20"/>
              </w:rPr>
              <w:t>Перышкин  «</w:t>
            </w:r>
            <w:proofErr w:type="gramEnd"/>
            <w:r w:rsidRPr="000C156B">
              <w:rPr>
                <w:rFonts w:ascii="Times New Roman" w:hAnsi="Times New Roman" w:cs="Times New Roman"/>
                <w:sz w:val="20"/>
                <w:szCs w:val="20"/>
              </w:rPr>
              <w:t>Физика».  Учебник для 9 класса ОУ. ФГОС.  Москва, Дрофа, 2016.</w:t>
            </w:r>
          </w:p>
        </w:tc>
      </w:tr>
      <w:tr w:rsidR="00CA37F9" w14:paraId="555738CB" w14:textId="77777777" w:rsidTr="00FC0F65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FBB0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63E8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освоение </w:t>
            </w:r>
            <w:r>
              <w:rPr>
                <w:sz w:val="22"/>
                <w:szCs w:val="22"/>
              </w:rPr>
              <w:t xml:space="preserve">слабослышащими </w:t>
            </w:r>
            <w:r w:rsidRPr="000C156B">
              <w:rPr>
                <w:sz w:val="22"/>
                <w:szCs w:val="22"/>
              </w:rPr>
              <w:t>обучающимися физической терминологии;</w:t>
            </w:r>
          </w:p>
          <w:p w14:paraId="5467945F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14:paraId="24B3D93B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14:paraId="22A1624F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14:paraId="24453B2E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14:paraId="0EFC1C52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14:paraId="78D729A3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14:paraId="716546BA" w14:textId="77777777" w:rsidR="00CA37F9" w:rsidRDefault="00CA37F9" w:rsidP="00FC0F6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F9" w14:paraId="3E203649" w14:textId="77777777" w:rsidTr="00FC0F65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AE4" w14:textId="77777777" w:rsidR="00CA37F9" w:rsidRPr="00EE56CC" w:rsidRDefault="00CA37F9" w:rsidP="00FC0F6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D9D3" w14:textId="77777777" w:rsidR="00CA37F9" w:rsidRPr="000C156B" w:rsidRDefault="00CA37F9" w:rsidP="00FC0F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слабослышащих 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14:paraId="6AA52195" w14:textId="77777777" w:rsidR="00CA37F9" w:rsidRDefault="00CA37F9" w:rsidP="00FC0F65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14:paraId="5C06383B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14:paraId="75A806DF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14:paraId="4A1C983D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речевого слуха;</w:t>
            </w:r>
          </w:p>
          <w:p w14:paraId="4609467C" w14:textId="77777777" w:rsidR="00CA37F9" w:rsidRPr="000C156B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0C156B">
              <w:rPr>
                <w:rFonts w:ascii="Times New Roman CYR" w:hAnsi="Times New Roman CYR" w:cs="Times New Roman CYR"/>
              </w:rPr>
              <w:t>контроль  реализации</w:t>
            </w:r>
            <w:proofErr w:type="gramEnd"/>
            <w:r w:rsidRPr="000C156B">
              <w:rPr>
                <w:rFonts w:ascii="Times New Roman CYR" w:hAnsi="Times New Roman CYR" w:cs="Times New Roman CYR"/>
              </w:rPr>
              <w:t xml:space="preserve">  произносительных возможностей и исправление допускаемых ошибок;</w:t>
            </w:r>
          </w:p>
          <w:p w14:paraId="6CE1D338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14:paraId="2E70F2D2" w14:textId="77777777" w:rsidR="00CA37F9" w:rsidRPr="000C156B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овладение учащимися сложной терминологией, применение </w:t>
            </w:r>
            <w:proofErr w:type="gramStart"/>
            <w:r>
              <w:rPr>
                <w:rFonts w:ascii="Times New Roman CYR" w:hAnsi="Times New Roman CYR" w:cs="Times New Roman CYR"/>
              </w:rPr>
              <w:t>накопленного  речевого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материала в учебной деятельности и повседневной жизни.</w:t>
            </w:r>
          </w:p>
        </w:tc>
      </w:tr>
      <w:tr w:rsidR="00CA37F9" w14:paraId="40230C11" w14:textId="77777777" w:rsidTr="00FC0F65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59BF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DC50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14:paraId="55BAC081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14:paraId="7877EDBA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proofErr w:type="gramStart"/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  <w:proofErr w:type="gramEnd"/>
          </w:p>
          <w:p w14:paraId="2BE7E2BF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79F27BB2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14:paraId="66805259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14:paraId="63E415BE" w14:textId="77777777" w:rsidR="00CA37F9" w:rsidRPr="00C84C45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CA37F9" w14:paraId="0C0B0D50" w14:textId="77777777" w:rsidTr="00FC0F65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D30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913" w14:textId="77777777" w:rsidR="00CA37F9" w:rsidRPr="00CC024A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 ч (9а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9-2б)</w:t>
            </w:r>
          </w:p>
          <w:p w14:paraId="69D0D868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CA37F9" w14:paraId="5558A44C" w14:textId="77777777" w:rsidTr="00FC0F65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F63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DAB7" w14:textId="77777777" w:rsidR="00CA37F9" w:rsidRPr="00CC024A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CA37F9" w:rsidRPr="00CC024A" w14:paraId="1621A9F4" w14:textId="77777777" w:rsidTr="00FC0F65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14:paraId="6E568FB2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1-й год обучения</w:t>
                  </w:r>
                </w:p>
                <w:p w14:paraId="09D38B31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7-й класс </w:t>
                  </w:r>
                </w:p>
                <w:p w14:paraId="138F7D18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02BEAE3B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14:paraId="682EBCDC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14:paraId="6410434D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5EF2C9B9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14:paraId="23319580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14:paraId="40411A6E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1C9FBA04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14:paraId="36AFECF1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 xml:space="preserve">10-й </w:t>
                  </w:r>
                  <w:proofErr w:type="gramStart"/>
                  <w:r w:rsidRPr="000C156B">
                    <w:rPr>
                      <w:rFonts w:ascii="Times New Roman" w:hAnsi="Times New Roman" w:cs="Times New Roman"/>
                    </w:rPr>
                    <w:t>класс(</w:t>
                  </w:r>
                  <w:proofErr w:type="gramEnd"/>
                  <w:r w:rsidRPr="000C156B">
                    <w:rPr>
                      <w:rFonts w:ascii="Times New Roman" w:hAnsi="Times New Roman" w:cs="Times New Roman"/>
                    </w:rPr>
                    <w:t>3ч/н, 102час.)</w:t>
                  </w:r>
                </w:p>
              </w:tc>
            </w:tr>
            <w:tr w:rsidR="00CA37F9" w:rsidRPr="00CC024A" w14:paraId="49EF8A5F" w14:textId="77777777" w:rsidTr="00FC0F65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14:paraId="2481A54C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1CAF1C2B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04D86302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7C5AFED7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14:paraId="059C398E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CBF287" w14:textId="412DE3FC" w:rsidR="00D66195" w:rsidRDefault="00CA37F9"/>
    <w:p w14:paraId="18900AB9" w14:textId="68F81C51" w:rsidR="00CA37F9" w:rsidRDefault="00CA37F9"/>
    <w:p w14:paraId="116349B6" w14:textId="290F8F61" w:rsidR="00CA37F9" w:rsidRDefault="00CA37F9"/>
    <w:p w14:paraId="54FC41EC" w14:textId="6C79D1B9" w:rsidR="00CA37F9" w:rsidRDefault="00CA37F9"/>
    <w:p w14:paraId="5C5207B0" w14:textId="77777777" w:rsidR="00CA37F9" w:rsidRPr="00C84C45" w:rsidRDefault="00CA37F9" w:rsidP="00CA37F9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lastRenderedPageBreak/>
        <w:t>Аннотация к рабочим программам</w:t>
      </w:r>
    </w:p>
    <w:tbl>
      <w:tblPr>
        <w:tblStyle w:val="a3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CA37F9" w14:paraId="08B44F64" w14:textId="77777777" w:rsidTr="00FC0F65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C6A6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4BC" w14:textId="77777777" w:rsidR="00CA37F9" w:rsidRPr="00C84C45" w:rsidRDefault="00CA37F9" w:rsidP="00FC0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CA37F9" w14:paraId="7A0BCDE5" w14:textId="77777777" w:rsidTr="00FC0F65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08F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E62" w14:textId="77777777" w:rsidR="00CA37F9" w:rsidRPr="00C84C45" w:rsidRDefault="00CA37F9" w:rsidP="00FC0F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CA37F9" w14:paraId="6E362848" w14:textId="77777777" w:rsidTr="00FC0F65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B39E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7DC0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7-8</w:t>
            </w:r>
          </w:p>
        </w:tc>
      </w:tr>
      <w:tr w:rsidR="00CA37F9" w14:paraId="2C0E97F9" w14:textId="77777777" w:rsidTr="00FC0F65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3F9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E00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Кондрашова А.Н.</w:t>
            </w:r>
          </w:p>
        </w:tc>
      </w:tr>
      <w:tr w:rsidR="00CA37F9" w14:paraId="50FBF88E" w14:textId="77777777" w:rsidTr="00FC0F65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A5B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929" w14:textId="77777777" w:rsidR="00CA37F9" w:rsidRDefault="00CA37F9" w:rsidP="00FC0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</w:t>
            </w:r>
          </w:p>
          <w:p w14:paraId="173E6D83" w14:textId="77777777" w:rsidR="00CA37F9" w:rsidRPr="00CC024A" w:rsidRDefault="00CA37F9" w:rsidP="00FC0F65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A37F9" w14:paraId="1D63291C" w14:textId="77777777" w:rsidTr="00FC0F65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41BD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DEA" w14:textId="77777777" w:rsidR="00CA37F9" w:rsidRDefault="00CA37F9" w:rsidP="00FC0F65">
            <w:pPr>
              <w:spacing w:before="240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Рабоч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ие</w:t>
            </w: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ы</w:t>
            </w: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 физике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 уч.</w:t>
            </w:r>
            <w:r w:rsidRPr="0082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составлены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Федерального государственного образовательного стандарта основного общего образования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России от 31.05.2021 г. № 287, зарегистрирован Министерством юстиции Российской Федерации 05.07.2021 г., рег. номер – 64101), Концепции развития математического образования в Российской Федерации (утверждена распоряжением Правительства Российской Федерации от 24 декабря 2013 г. № 2506-р) и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№1026.</w:t>
            </w:r>
          </w:p>
          <w:p w14:paraId="0ED50666" w14:textId="77777777" w:rsidR="00CA37F9" w:rsidRDefault="00CA37F9" w:rsidP="00FC0F6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A37F9" w14:paraId="786724DB" w14:textId="77777777" w:rsidTr="00FC0F65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D78A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7DBB" w14:textId="77777777" w:rsidR="00CA37F9" w:rsidRPr="00D67966" w:rsidRDefault="00CA37F9" w:rsidP="00FC0F6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7A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А.В. </w:t>
            </w:r>
            <w:proofErr w:type="gramStart"/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Перышкин  «</w:t>
            </w:r>
            <w:proofErr w:type="gramEnd"/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Физика» Учебник 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2016;</w:t>
            </w:r>
          </w:p>
          <w:p w14:paraId="11C55C69" w14:textId="77777777" w:rsidR="00CA37F9" w:rsidRPr="00D67966" w:rsidRDefault="00CA37F9" w:rsidP="00FC0F6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 А.В. </w:t>
            </w:r>
            <w:proofErr w:type="gramStart"/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Перышкин  «</w:t>
            </w:r>
            <w:proofErr w:type="gramEnd"/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Физика» Учебник 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2016.</w:t>
            </w:r>
          </w:p>
          <w:p w14:paraId="5B76D21A" w14:textId="77777777" w:rsidR="00CA37F9" w:rsidRPr="000C156B" w:rsidRDefault="00CA37F9" w:rsidP="00FC0F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37F9" w14:paraId="4585F9AF" w14:textId="77777777" w:rsidTr="00FC0F65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D79A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F41A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освоение </w:t>
            </w:r>
            <w:r>
              <w:rPr>
                <w:sz w:val="22"/>
                <w:szCs w:val="22"/>
              </w:rPr>
              <w:t xml:space="preserve">слабослышащими </w:t>
            </w:r>
            <w:r w:rsidRPr="000C156B">
              <w:rPr>
                <w:sz w:val="22"/>
                <w:szCs w:val="22"/>
              </w:rPr>
              <w:t>обучающимися физической терминологии;</w:t>
            </w:r>
          </w:p>
          <w:p w14:paraId="00557C64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14:paraId="6A91ADDD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14:paraId="71C7F790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14:paraId="1F713657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14:paraId="553E7827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14:paraId="5894541F" w14:textId="77777777" w:rsidR="00CA37F9" w:rsidRPr="000C156B" w:rsidRDefault="00CA37F9" w:rsidP="00CA37F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14:paraId="4D6C0EF0" w14:textId="77777777" w:rsidR="00CA37F9" w:rsidRDefault="00CA37F9" w:rsidP="00FC0F6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F9" w14:paraId="48F44450" w14:textId="77777777" w:rsidTr="00FC0F65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903" w14:textId="77777777" w:rsidR="00CA37F9" w:rsidRPr="00EE56CC" w:rsidRDefault="00CA37F9" w:rsidP="00FC0F6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B26" w14:textId="77777777" w:rsidR="00CA37F9" w:rsidRPr="000C156B" w:rsidRDefault="00CA37F9" w:rsidP="00FC0F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слабослышащих 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14:paraId="4247393A" w14:textId="77777777" w:rsidR="00CA37F9" w:rsidRDefault="00CA37F9" w:rsidP="00FC0F65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14:paraId="416B374B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14:paraId="49350E30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14:paraId="136E2E64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речевого слуха;</w:t>
            </w:r>
          </w:p>
          <w:p w14:paraId="04F67BD6" w14:textId="77777777" w:rsidR="00CA37F9" w:rsidRPr="000C156B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0C156B">
              <w:rPr>
                <w:rFonts w:ascii="Times New Roman CYR" w:hAnsi="Times New Roman CYR" w:cs="Times New Roman CYR"/>
              </w:rPr>
              <w:t>контроль  реализации</w:t>
            </w:r>
            <w:proofErr w:type="gramEnd"/>
            <w:r w:rsidRPr="000C156B">
              <w:rPr>
                <w:rFonts w:ascii="Times New Roman CYR" w:hAnsi="Times New Roman CYR" w:cs="Times New Roman CYR"/>
              </w:rPr>
              <w:t xml:space="preserve">  произносительных возможностей и исправление допускаемых ошибок;</w:t>
            </w:r>
          </w:p>
          <w:p w14:paraId="7EF97B7C" w14:textId="77777777" w:rsidR="00CA37F9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14:paraId="44032D79" w14:textId="77777777" w:rsidR="00CA37F9" w:rsidRPr="000C156B" w:rsidRDefault="00CA37F9" w:rsidP="00CA37F9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овладение учащимися сложной терминологией, применение </w:t>
            </w:r>
            <w:proofErr w:type="gramStart"/>
            <w:r>
              <w:rPr>
                <w:rFonts w:ascii="Times New Roman CYR" w:hAnsi="Times New Roman CYR" w:cs="Times New Roman CYR"/>
              </w:rPr>
              <w:t>накопленного  речевого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материала в учебной деятельности и повседневной жизни.</w:t>
            </w:r>
          </w:p>
        </w:tc>
      </w:tr>
      <w:tr w:rsidR="00CA37F9" w14:paraId="3F3DC41A" w14:textId="77777777" w:rsidTr="00FC0F65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843B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D19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14:paraId="43C156FA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14:paraId="6B328810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proofErr w:type="gramStart"/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  <w:proofErr w:type="gramEnd"/>
          </w:p>
          <w:p w14:paraId="0C9AC673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28BBEE57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14:paraId="4CB33ACC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14:paraId="12E390FC" w14:textId="77777777" w:rsidR="00CA37F9" w:rsidRPr="00C84C45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CA37F9" w14:paraId="0E166535" w14:textId="77777777" w:rsidTr="00FC0F65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7E5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CD9" w14:textId="77777777" w:rsidR="00CA37F9" w:rsidRPr="00CC024A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 ч (с 7 по 8 классы)</w:t>
            </w:r>
          </w:p>
          <w:p w14:paraId="273096D0" w14:textId="77777777" w:rsidR="00CA37F9" w:rsidRPr="00BE0851" w:rsidRDefault="00CA37F9" w:rsidP="00FC0F65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CA37F9" w14:paraId="3E1B8A5B" w14:textId="77777777" w:rsidTr="00FC0F65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C36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11CE" w14:textId="77777777" w:rsidR="00CA37F9" w:rsidRPr="00CC024A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CA37F9" w:rsidRPr="00CC024A" w14:paraId="6FE542D6" w14:textId="77777777" w:rsidTr="00FC0F65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14:paraId="240902E6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1-й год обучения</w:t>
                  </w:r>
                </w:p>
                <w:p w14:paraId="08C0FD29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7-й класс </w:t>
                  </w:r>
                </w:p>
                <w:p w14:paraId="6EBCCBEF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5BE878F2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14:paraId="0074D620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14:paraId="1D4746EB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52786F2D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14:paraId="714DF377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14:paraId="568203C8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54D7EAB1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14:paraId="7A537CBC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 xml:space="preserve">10-й </w:t>
                  </w:r>
                  <w:proofErr w:type="gramStart"/>
                  <w:r w:rsidRPr="000C156B">
                    <w:rPr>
                      <w:rFonts w:ascii="Times New Roman" w:hAnsi="Times New Roman" w:cs="Times New Roman"/>
                    </w:rPr>
                    <w:t>класс(</w:t>
                  </w:r>
                  <w:proofErr w:type="gramEnd"/>
                  <w:r w:rsidRPr="000C156B">
                    <w:rPr>
                      <w:rFonts w:ascii="Times New Roman" w:hAnsi="Times New Roman" w:cs="Times New Roman"/>
                    </w:rPr>
                    <w:t>3ч/н, 102час.)</w:t>
                  </w:r>
                </w:p>
              </w:tc>
            </w:tr>
            <w:tr w:rsidR="00CA37F9" w:rsidRPr="00CC024A" w14:paraId="421C7C2A" w14:textId="77777777" w:rsidTr="00FC0F65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14:paraId="49420666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04FC5E3C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60B7DBD7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0879C237" w14:textId="77777777" w:rsidR="00CA37F9" w:rsidRPr="000C156B" w:rsidRDefault="00CA37F9" w:rsidP="00FC0F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14:paraId="59D43C56" w14:textId="77777777" w:rsidR="00CA37F9" w:rsidRDefault="00CA37F9" w:rsidP="00FC0F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6FA1FE" w14:textId="77777777" w:rsidR="00CA37F9" w:rsidRDefault="00CA37F9">
      <w:bookmarkStart w:id="0" w:name="_GoBack"/>
      <w:bookmarkEnd w:id="0"/>
    </w:p>
    <w:sectPr w:rsidR="00CA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F8484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35350BB"/>
    <w:multiLevelType w:val="hybridMultilevel"/>
    <w:tmpl w:val="39F261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71"/>
    <w:rsid w:val="001F0D76"/>
    <w:rsid w:val="00232A71"/>
    <w:rsid w:val="00C778DF"/>
    <w:rsid w:val="00C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D3BE"/>
  <w15:chartTrackingRefBased/>
  <w15:docId w15:val="{6AA572B9-50A5-4CEE-AA6F-A92A189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7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A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2024-06-10T10:31:00Z</dcterms:created>
  <dcterms:modified xsi:type="dcterms:W3CDTF">2024-06-10T10:32:00Z</dcterms:modified>
</cp:coreProperties>
</file>