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Pr="00BD3ED6" w:rsidRDefault="00771B39" w:rsidP="00B164B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D6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 по предмету:</w:t>
      </w:r>
      <w:r w:rsidR="00B821C6" w:rsidRPr="00BD3ED6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  <w:r w:rsidRPr="00BD3ED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0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BD3ED6" w:rsidRDefault="00771B39" w:rsidP="003F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BD3ED6" w:rsidRDefault="00B821C6" w:rsidP="003F2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771B39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BD3ED6" w:rsidRDefault="00771B39" w:rsidP="00444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BD3ED6" w:rsidRDefault="001D439A" w:rsidP="003F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слабослышащих и позднооглохших обучающихся по </w:t>
            </w: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варианту 2.2.2</w:t>
            </w:r>
          </w:p>
        </w:tc>
      </w:tr>
      <w:tr w:rsidR="0069462F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D3ED6" w:rsidRDefault="0069462F" w:rsidP="0044472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C6" w:rsidRPr="00BD3ED6" w:rsidRDefault="00DD23CD" w:rsidP="0044472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1 дополнительный</w:t>
            </w:r>
            <w:r w:rsidR="0069462F"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4 дополнительный (5)</w:t>
            </w:r>
            <w:r w:rsidR="0069462F"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 w:rsidR="009D4B6D"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9462F" w:rsidRPr="00BD3ED6" w:rsidRDefault="0069462F" w:rsidP="0044472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21C6"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2б, 2в, 3б, 3в, 4б, 4-2(</w:t>
            </w:r>
            <w:proofErr w:type="gramStart"/>
            <w:r w:rsidR="00B821C6"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5)в</w:t>
            </w:r>
            <w:proofErr w:type="gramEnd"/>
          </w:p>
        </w:tc>
      </w:tr>
      <w:tr w:rsidR="0069462F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D3ED6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D3ED6" w:rsidRDefault="0069462F" w:rsidP="00BD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821C6"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литературному чтению</w:t>
            </w:r>
            <w:r w:rsidR="00DD23CD"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приказом Министерства образования и науки Российской Федерации 19 декабря 2014 г., №1598 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BD3E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BD3E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D439A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9A" w:rsidRPr="00BD3ED6" w:rsidRDefault="001D439A" w:rsidP="0044472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9A" w:rsidRPr="00BD3ED6" w:rsidRDefault="001D439A" w:rsidP="001D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 с глубоким недоразвитием речи</w:t>
            </w:r>
          </w:p>
        </w:tc>
      </w:tr>
      <w:tr w:rsidR="00801E5E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E" w:rsidRPr="00BD3ED6" w:rsidRDefault="00801E5E" w:rsidP="0044472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E" w:rsidRPr="00BD3ED6" w:rsidRDefault="00A44A65" w:rsidP="001D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Федеральная рабочая программа по предметам «Ознакомление с окружающим миром» на уровне начального общего образования слабослышащих и позднооглохших обучающихся составлена на основе требований к результатам освоения АООП НОО, установленными </w:t>
            </w:r>
            <w:r w:rsidRPr="00BD3ED6">
              <w:rPr>
                <w:rFonts w:ascii="Times New Roman" w:eastAsia="SchoolBookSanPin" w:hAnsi="Times New Roman" w:cs="Times New Roman"/>
                <w:sz w:val="24"/>
                <w:szCs w:val="24"/>
              </w:rPr>
              <w:t>ФГОС НОО обучающихся с ОВЗ (вариант 2.2.2)</w:t>
            </w:r>
            <w:r w:rsidRPr="00BD3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 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ориентирована на целевые приоритеты, сформулированные в Федеральной программе воспитания.</w:t>
            </w:r>
          </w:p>
        </w:tc>
      </w:tr>
      <w:tr w:rsidR="001D439A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39A" w:rsidRPr="00BD3ED6" w:rsidRDefault="001D439A" w:rsidP="001D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9A" w:rsidRPr="00BD3ED6" w:rsidRDefault="00476E60" w:rsidP="00B1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Учебники: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39A"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Л. Ф. Климанова «Литературное чтение». Учебник в двух частях для 2 класса ОУ.  ФГОС.  Москва, Просвещение, 2023. </w:t>
            </w:r>
          </w:p>
          <w:p w:rsidR="001D439A" w:rsidRPr="00BD3ED6" w:rsidRDefault="001D439A" w:rsidP="00B16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Л.Ф. Климанова «Литературное чтение». Учебник в двух частях для 2 класса ОУ.   ФГОС. Москва, Просвещение, 2022.</w:t>
            </w:r>
          </w:p>
          <w:p w:rsidR="001D439A" w:rsidRPr="00BD3ED6" w:rsidRDefault="001D439A" w:rsidP="00B1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Л.Ф. Климанова «Литературное чтение». Учебник в двух частях для 3 класса ОУ.   ФГОС. Москва, Просвещение, 2022.</w:t>
            </w:r>
          </w:p>
          <w:p w:rsidR="001D439A" w:rsidRPr="00BD3ED6" w:rsidRDefault="001D439A" w:rsidP="00B1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Л. Ф. Климанова «Литературное чтение». Учебник в двух частях для 4 класса ОУ. ФГОС.  Москва, Просвещение, 2021.</w:t>
            </w:r>
          </w:p>
          <w:p w:rsidR="001D439A" w:rsidRPr="00BD3ED6" w:rsidRDefault="00B52DC8" w:rsidP="00B164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пособия: </w:t>
            </w:r>
          </w:p>
          <w:p w:rsidR="00B52DC8" w:rsidRPr="00BD3ED6" w:rsidRDefault="00B07DED" w:rsidP="00B1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О.А. Красильникова «Чтение и развитие речи». Учебник для 2 класса спец. (корр.) ОУ II вида. Москва,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  <w:p w:rsidR="00A24C4B" w:rsidRPr="00BD3ED6" w:rsidRDefault="00A24C4B" w:rsidP="00A24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Учебник для 3 класса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с ФГОС НОО детей с ОВЗ. Москва,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, 2017.</w:t>
            </w:r>
          </w:p>
          <w:p w:rsidR="00C8113E" w:rsidRPr="00BD3ED6" w:rsidRDefault="00C8113E" w:rsidP="00C8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Учебник для 4 класса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с ФГОС НОО детей с ОВЗ. Москва,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  <w:p w:rsidR="00C8113E" w:rsidRPr="00BD3ED6" w:rsidRDefault="00C8113E" w:rsidP="00C81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Учебник в двух частях для 5 класса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с ФГОС НОО детей с ОВЗ. Москва,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, 2017.</w:t>
            </w:r>
          </w:p>
          <w:p w:rsidR="00B52DC8" w:rsidRPr="00BD3ED6" w:rsidRDefault="00B52DC8" w:rsidP="00B164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материалы:</w:t>
            </w:r>
          </w:p>
          <w:p w:rsidR="001D439A" w:rsidRPr="00BD3ED6" w:rsidRDefault="001D439A" w:rsidP="00403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Электронное приложение к учебнику</w:t>
            </w:r>
            <w:r w:rsidR="004037EC" w:rsidRPr="00BD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Л.Ф. Климановой «Литературное чтение» для 2 класса ОУ (2 части). ФГОС. Москва, Просвещение, 2023.</w:t>
            </w:r>
          </w:p>
          <w:p w:rsidR="001D439A" w:rsidRPr="00BD3ED6" w:rsidRDefault="001D439A" w:rsidP="00A2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Электронное приложение к учебнику</w:t>
            </w:r>
            <w:r w:rsidR="00A24C4B"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Л.Ф. Климановой «Литературное чтение» для 2 класса ОУ (2 части). ФГОС. Москва, Просвещение, 2022.</w:t>
            </w:r>
          </w:p>
          <w:p w:rsidR="001D439A" w:rsidRPr="00BD3ED6" w:rsidRDefault="001D439A" w:rsidP="00B1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Электронное приложение к учебнику</w:t>
            </w:r>
            <w:r w:rsidR="00C8113E"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Л.Ф. Климановой «Литературное чтение» для 3 класса ОУ (2 части). ФГОС. Москва, Просвещение, 2022.</w:t>
            </w:r>
          </w:p>
          <w:p w:rsidR="00B164BC" w:rsidRPr="00BD3ED6" w:rsidRDefault="00B164BC" w:rsidP="00C8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Электронное приложение к учебнику</w:t>
            </w:r>
            <w:r w:rsidR="00C8113E"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 для 4 класса ОУ (2 части). ФГОС. Москва, Просвещение, 2021.</w:t>
            </w:r>
          </w:p>
        </w:tc>
      </w:tr>
      <w:tr w:rsidR="001D439A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39A" w:rsidRPr="00BD3ED6" w:rsidRDefault="001D439A" w:rsidP="001D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9A" w:rsidRPr="00BD3ED6" w:rsidRDefault="00FA1299" w:rsidP="00FA1299">
            <w:pPr>
              <w:pStyle w:val="a4"/>
              <w:ind w:firstLine="69"/>
              <w:jc w:val="both"/>
              <w:rPr>
                <w:rFonts w:ascii="Times New Roman" w:hAnsi="Times New Roman" w:cs="Times New Roman"/>
              </w:rPr>
            </w:pPr>
            <w:r w:rsidRPr="00BD3ED6">
              <w:rPr>
                <w:rFonts w:ascii="Times New Roman" w:hAnsi="Times New Roman" w:cs="Times New Roman"/>
              </w:rPr>
              <w:t xml:space="preserve">- </w:t>
            </w:r>
            <w:r w:rsidR="001D439A" w:rsidRPr="00BD3ED6">
              <w:rPr>
                <w:rFonts w:ascii="Times New Roman" w:hAnsi="Times New Roman" w:cs="Times New Roman"/>
              </w:rPr>
              <w:t>овладение грамотой, основными речевыми формами и правилами их применения; формирование речевых умений и навыков (устная, письменная речь);</w:t>
            </w:r>
          </w:p>
          <w:p w:rsidR="001D439A" w:rsidRPr="00BD3ED6" w:rsidRDefault="00FA1299" w:rsidP="00FA1299">
            <w:pPr>
              <w:pStyle w:val="a4"/>
              <w:ind w:firstLine="69"/>
              <w:jc w:val="both"/>
              <w:rPr>
                <w:rFonts w:ascii="Times New Roman" w:hAnsi="Times New Roman" w:cs="Times New Roman"/>
              </w:rPr>
            </w:pPr>
            <w:r w:rsidRPr="00BD3ED6">
              <w:rPr>
                <w:rFonts w:ascii="Times New Roman" w:hAnsi="Times New Roman" w:cs="Times New Roman"/>
              </w:rPr>
              <w:t xml:space="preserve">- </w:t>
            </w:r>
            <w:r w:rsidR="001D439A" w:rsidRPr="00BD3ED6">
              <w:rPr>
                <w:rFonts w:ascii="Times New Roman" w:hAnsi="Times New Roman" w:cs="Times New Roman"/>
              </w:rPr>
              <w:t>развитие устной и письменной коммуникации, правильного и осознанного чтения; овладение способностью пользоваться письменной и устной речью для решения социально-бытовых и коммуникативных задач;</w:t>
            </w:r>
          </w:p>
          <w:p w:rsidR="001D439A" w:rsidRPr="00BD3ED6" w:rsidRDefault="00FA1299" w:rsidP="00FA1299">
            <w:pPr>
              <w:pStyle w:val="a4"/>
              <w:ind w:firstLine="69"/>
              <w:jc w:val="both"/>
              <w:rPr>
                <w:rFonts w:ascii="Times New Roman" w:hAnsi="Times New Roman" w:cs="Times New Roman"/>
              </w:rPr>
            </w:pPr>
            <w:r w:rsidRPr="00BD3ED6">
              <w:rPr>
                <w:rFonts w:ascii="Times New Roman" w:hAnsi="Times New Roman" w:cs="Times New Roman"/>
              </w:rPr>
              <w:t xml:space="preserve">- </w:t>
            </w:r>
            <w:r w:rsidR="001D439A" w:rsidRPr="00BD3ED6">
              <w:rPr>
                <w:rFonts w:ascii="Times New Roman" w:hAnsi="Times New Roman" w:cs="Times New Roman"/>
              </w:rPr>
              <w:t>формирование умений работать с текстом, понимать его содержание;</w:t>
            </w:r>
          </w:p>
          <w:p w:rsidR="001D439A" w:rsidRPr="00BD3ED6" w:rsidRDefault="00FA1299" w:rsidP="00FA1299">
            <w:pPr>
              <w:pStyle w:val="a4"/>
              <w:ind w:firstLine="69"/>
              <w:jc w:val="both"/>
              <w:rPr>
                <w:rFonts w:ascii="Times New Roman" w:hAnsi="Times New Roman" w:cs="Times New Roman"/>
              </w:rPr>
            </w:pPr>
            <w:r w:rsidRPr="00BD3ED6">
              <w:rPr>
                <w:rFonts w:ascii="Times New Roman" w:hAnsi="Times New Roman" w:cs="Times New Roman"/>
              </w:rPr>
              <w:t xml:space="preserve">- </w:t>
            </w:r>
            <w:r w:rsidR="001D439A" w:rsidRPr="00BD3ED6">
              <w:rPr>
                <w:rFonts w:ascii="Times New Roman" w:hAnsi="Times New Roman" w:cs="Times New Roman"/>
              </w:rPr>
              <w:t>формирование умения выражать свои мысли;</w:t>
            </w:r>
          </w:p>
          <w:p w:rsidR="001D439A" w:rsidRPr="00BD3ED6" w:rsidRDefault="00FA1299" w:rsidP="00FA1299">
            <w:pPr>
              <w:pStyle w:val="a4"/>
              <w:ind w:firstLine="69"/>
              <w:jc w:val="both"/>
              <w:rPr>
                <w:rFonts w:ascii="Times New Roman" w:hAnsi="Times New Roman" w:cs="Times New Roman"/>
              </w:rPr>
            </w:pPr>
            <w:r w:rsidRPr="00BD3ED6">
              <w:rPr>
                <w:rFonts w:ascii="Times New Roman" w:hAnsi="Times New Roman" w:cs="Times New Roman"/>
              </w:rPr>
              <w:t xml:space="preserve">- </w:t>
            </w:r>
            <w:r w:rsidR="001D439A" w:rsidRPr="00BD3ED6">
              <w:rPr>
                <w:rFonts w:ascii="Times New Roman" w:hAnsi="Times New Roman" w:cs="Times New Roman"/>
              </w:rPr>
              <w:t>развитие практических речевых навыков построения и грамматического оформления речевых единиц;</w:t>
            </w:r>
          </w:p>
          <w:p w:rsidR="001D439A" w:rsidRPr="00BD3ED6" w:rsidRDefault="00FA1299" w:rsidP="00FA1299">
            <w:pPr>
              <w:pStyle w:val="a4"/>
              <w:ind w:firstLine="69"/>
              <w:jc w:val="both"/>
              <w:rPr>
                <w:rFonts w:ascii="Times New Roman" w:hAnsi="Times New Roman" w:cs="Times New Roman"/>
              </w:rPr>
            </w:pPr>
            <w:r w:rsidRPr="00BD3ED6">
              <w:rPr>
                <w:rFonts w:ascii="Times New Roman" w:hAnsi="Times New Roman" w:cs="Times New Roman"/>
              </w:rPr>
              <w:t xml:space="preserve">- </w:t>
            </w:r>
            <w:r w:rsidR="001D439A" w:rsidRPr="00BD3ED6">
              <w:rPr>
                <w:rFonts w:ascii="Times New Roman" w:hAnsi="Times New Roman" w:cs="Times New Roman"/>
              </w:rPr>
              <w:t xml:space="preserve">развитие способности к словесному (в письменной и устной формах) самовыражению на уровне, соответствующем возрасту и развитию обучающегося; </w:t>
            </w:r>
          </w:p>
          <w:p w:rsidR="001D439A" w:rsidRPr="00BD3ED6" w:rsidRDefault="001D439A" w:rsidP="00B164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и слухового восприятия устной речи, ее произносительной стороны, использование сформированных умений в процессе устной коммуникации</w:t>
            </w:r>
          </w:p>
        </w:tc>
      </w:tr>
      <w:tr w:rsidR="001D439A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9A" w:rsidRPr="00BD3ED6" w:rsidRDefault="001D439A" w:rsidP="001D439A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создание слухоречевой среды на базе развития и использования остаточной слуховой функции слабослышащих учащихся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использование ЗУА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различных форм речи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left" w:pos="489"/>
                <w:tab w:val="num" w:pos="63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формирование, совершенствование, расширение словаря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используемых грамматических конструкций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грамматического строя языка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коррекции звуко-произносительной стороны речи учащихся</w:t>
            </w:r>
          </w:p>
          <w:p w:rsidR="001D439A" w:rsidRPr="00BD3ED6" w:rsidRDefault="001D439A" w:rsidP="001D439A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 обучения.</w:t>
            </w:r>
          </w:p>
        </w:tc>
      </w:tr>
      <w:tr w:rsidR="001D439A" w:rsidRPr="00BD3ED6" w:rsidTr="00B164B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39A" w:rsidRPr="00BD3ED6" w:rsidRDefault="001D439A" w:rsidP="004974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39A" w:rsidRPr="00BD3ED6" w:rsidRDefault="008072A5" w:rsidP="008072A5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439A" w:rsidRPr="00BD3ED6">
              <w:rPr>
                <w:rFonts w:ascii="Times New Roman" w:hAnsi="Times New Roman" w:cs="Times New Roman"/>
                <w:sz w:val="24"/>
                <w:szCs w:val="24"/>
              </w:rPr>
              <w:t xml:space="preserve">рименяется в полном соответствии с ФРП. </w:t>
            </w:r>
          </w:p>
        </w:tc>
      </w:tr>
      <w:tr w:rsidR="001D439A" w:rsidRPr="00BD3ED6" w:rsidTr="00B164BC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9A" w:rsidRPr="00BD3ED6" w:rsidRDefault="001D439A" w:rsidP="00A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016"/>
              <w:gridCol w:w="1016"/>
              <w:gridCol w:w="1016"/>
              <w:gridCol w:w="1016"/>
            </w:tblGrid>
            <w:tr w:rsidR="001D439A" w:rsidRPr="00BD3ED6" w:rsidTr="001D439A">
              <w:trPr>
                <w:trHeight w:val="442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bookmarkStart w:id="0" w:name="_Hlk144207023"/>
                  <w:r w:rsidRPr="00BD3ED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Класс</w:t>
                  </w: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2 </w:t>
                  </w:r>
                  <w:proofErr w:type="spellStart"/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3 </w:t>
                  </w:r>
                  <w:proofErr w:type="spellStart"/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1D439A" w:rsidRPr="00BD3ED6" w:rsidRDefault="00DA3AA6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4доп (</w:t>
                  </w:r>
                  <w:r w:rsidR="001D439A"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)</w:t>
                  </w:r>
                  <w:bookmarkStart w:id="1" w:name="_GoBack"/>
                  <w:bookmarkEnd w:id="1"/>
                  <w:r w:rsidR="001D439A"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="001D439A"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="001D439A" w:rsidRPr="00BD3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1D439A" w:rsidRPr="00BD3ED6" w:rsidTr="00A511BF">
              <w:trPr>
                <w:trHeight w:val="578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1D439A" w:rsidRPr="00BD3ED6" w:rsidRDefault="00A511BF" w:rsidP="00EC221F">
                  <w:pPr>
                    <w:spacing w:before="100" w:beforeAutospacing="1" w:after="0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Кол-во часов в неделю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1D43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1D43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1D43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1D43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</w:tr>
            <w:tr w:rsidR="001D439A" w:rsidRPr="00BD3ED6" w:rsidTr="00A511BF">
              <w:trPr>
                <w:trHeight w:val="348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1D439A" w:rsidRPr="00BD3ED6" w:rsidRDefault="001D439A" w:rsidP="00A511BF">
                  <w:pPr>
                    <w:spacing w:after="0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Кол-во недель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</w:tr>
            <w:tr w:rsidR="001D439A" w:rsidRPr="00BD3ED6" w:rsidTr="001D439A">
              <w:trPr>
                <w:trHeight w:val="159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1D439A" w:rsidRPr="00BD3ED6" w:rsidRDefault="001D439A" w:rsidP="00A511BF">
                  <w:pPr>
                    <w:spacing w:after="0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Кол-во часов в год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  <w:tc>
                <w:tcPr>
                  <w:tcW w:w="1016" w:type="dxa"/>
                </w:tcPr>
                <w:p w:rsidR="001D439A" w:rsidRPr="00BD3ED6" w:rsidRDefault="001D439A" w:rsidP="00A511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D3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</w:tr>
            <w:bookmarkEnd w:id="0"/>
          </w:tbl>
          <w:p w:rsidR="001D439A" w:rsidRPr="00BD3ED6" w:rsidRDefault="001D439A" w:rsidP="001D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Pr="00B164BC" w:rsidRDefault="00DA3AA6">
      <w:pPr>
        <w:rPr>
          <w:rFonts w:ascii="Times New Roman" w:hAnsi="Times New Roman" w:cs="Times New Roman"/>
          <w:szCs w:val="24"/>
        </w:rPr>
      </w:pPr>
    </w:p>
    <w:sectPr w:rsidR="001C1EBC" w:rsidRPr="00B164BC" w:rsidSect="00B821C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0403"/>
    <w:multiLevelType w:val="hybridMultilevel"/>
    <w:tmpl w:val="92EE20E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1D439A"/>
    <w:rsid w:val="001F013B"/>
    <w:rsid w:val="00381862"/>
    <w:rsid w:val="003E6B1A"/>
    <w:rsid w:val="004037EC"/>
    <w:rsid w:val="00430672"/>
    <w:rsid w:val="00444725"/>
    <w:rsid w:val="00476E60"/>
    <w:rsid w:val="0049745D"/>
    <w:rsid w:val="005671CF"/>
    <w:rsid w:val="00631BAB"/>
    <w:rsid w:val="0069462F"/>
    <w:rsid w:val="00771B39"/>
    <w:rsid w:val="00801E5E"/>
    <w:rsid w:val="008072A5"/>
    <w:rsid w:val="00844214"/>
    <w:rsid w:val="00872C66"/>
    <w:rsid w:val="009D4B6D"/>
    <w:rsid w:val="00A24C4B"/>
    <w:rsid w:val="00A44A65"/>
    <w:rsid w:val="00A511BF"/>
    <w:rsid w:val="00B07DED"/>
    <w:rsid w:val="00B164BC"/>
    <w:rsid w:val="00B52DC8"/>
    <w:rsid w:val="00B821C6"/>
    <w:rsid w:val="00BD3ED6"/>
    <w:rsid w:val="00C8113E"/>
    <w:rsid w:val="00DA3AA6"/>
    <w:rsid w:val="00DD23CD"/>
    <w:rsid w:val="00DD7D4E"/>
    <w:rsid w:val="00E32873"/>
    <w:rsid w:val="00EC221F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1D4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27</cp:revision>
  <dcterms:created xsi:type="dcterms:W3CDTF">2023-08-30T07:40:00Z</dcterms:created>
  <dcterms:modified xsi:type="dcterms:W3CDTF">2023-08-30T10:37:00Z</dcterms:modified>
</cp:coreProperties>
</file>