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F4F" w:rsidRDefault="00165F4F" w:rsidP="00165F4F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программам коррекционного курса внеурочной деятельности коррекционно-развивающей области:                </w:t>
      </w:r>
    </w:p>
    <w:p w:rsidR="00165F4F" w:rsidRPr="00B45C98" w:rsidRDefault="00165F4F" w:rsidP="00165F4F">
      <w:pPr>
        <w:spacing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 w:rsidRPr="00165F4F">
        <w:rPr>
          <w:rFonts w:ascii="Times New Roman" w:hAnsi="Times New Roman" w:cs="Times New Roman"/>
          <w:b/>
          <w:sz w:val="32"/>
        </w:rPr>
        <w:t>Смысловое чтение</w:t>
      </w:r>
      <w:r>
        <w:rPr>
          <w:rFonts w:ascii="Times New Roman" w:hAnsi="Times New Roman" w:cs="Times New Roman"/>
          <w:b/>
          <w:sz w:val="32"/>
        </w:rPr>
        <w:t>»</w:t>
      </w:r>
      <w:r w:rsidRPr="00B45C98">
        <w:rPr>
          <w:rFonts w:ascii="Times New Roman" w:hAnsi="Times New Roman" w:cs="Times New Roman"/>
          <w:b/>
          <w:sz w:val="32"/>
        </w:rPr>
        <w:t xml:space="preserve"> (</w:t>
      </w:r>
      <w:r>
        <w:rPr>
          <w:rFonts w:ascii="Times New Roman" w:hAnsi="Times New Roman" w:cs="Times New Roman"/>
          <w:b/>
          <w:sz w:val="32"/>
        </w:rPr>
        <w:t>фронтальные</w:t>
      </w:r>
      <w:r w:rsidRPr="00B45C98">
        <w:rPr>
          <w:rFonts w:ascii="Times New Roman" w:hAnsi="Times New Roman" w:cs="Times New Roman"/>
          <w:b/>
          <w:sz w:val="32"/>
        </w:rPr>
        <w:t xml:space="preserve"> занятия)</w:t>
      </w:r>
    </w:p>
    <w:tbl>
      <w:tblPr>
        <w:tblStyle w:val="11"/>
        <w:tblW w:w="96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2"/>
        <w:gridCol w:w="7583"/>
      </w:tblGrid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Default="00165F4F" w:rsidP="00165F4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4F" w:rsidRPr="00835F15" w:rsidRDefault="00165F4F" w:rsidP="00165F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4F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 </w:t>
            </w:r>
            <w:r w:rsidRPr="00835F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65F4F">
              <w:rPr>
                <w:rFonts w:ascii="Times New Roman" w:hAnsi="Times New Roman" w:cs="Times New Roman"/>
                <w:sz w:val="24"/>
                <w:szCs w:val="24"/>
              </w:rPr>
              <w:t>фронтальные</w:t>
            </w:r>
            <w:r w:rsidRPr="00835F15">
              <w:rPr>
                <w:rFonts w:ascii="Times New Roman" w:hAnsi="Times New Roman" w:cs="Times New Roman"/>
                <w:sz w:val="24"/>
                <w:szCs w:val="24"/>
              </w:rPr>
              <w:t xml:space="preserve"> занятия)</w:t>
            </w: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F" w:rsidRDefault="00165F4F" w:rsidP="00165F4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F" w:rsidRDefault="00165F4F" w:rsidP="00165F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основная общеобразовательная программа</w:t>
            </w:r>
            <w:r w:rsidRPr="00B96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Pr="00B9603B">
              <w:rPr>
                <w:rFonts w:ascii="Times New Roman" w:hAnsi="Times New Roman"/>
                <w:sz w:val="24"/>
                <w:szCs w:val="24"/>
              </w:rPr>
              <w:t xml:space="preserve"> общего образования </w:t>
            </w:r>
            <w:r w:rsidRPr="00D46F44">
              <w:rPr>
                <w:rFonts w:ascii="Times New Roman" w:hAnsi="Times New Roman"/>
                <w:sz w:val="24"/>
                <w:szCs w:val="24"/>
              </w:rPr>
              <w:t xml:space="preserve">для обучающихся с нарушениями слуха </w:t>
            </w:r>
          </w:p>
          <w:p w:rsidR="00165F4F" w:rsidRPr="00B9603B" w:rsidRDefault="00165F4F" w:rsidP="00165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3B">
              <w:rPr>
                <w:rFonts w:ascii="Times New Roman" w:hAnsi="Times New Roman"/>
                <w:sz w:val="24"/>
                <w:szCs w:val="24"/>
              </w:rPr>
              <w:t xml:space="preserve">(вариант </w:t>
            </w:r>
            <w:r w:rsidR="000D07F1">
              <w:rPr>
                <w:rFonts w:ascii="Times New Roman" w:hAnsi="Times New Roman"/>
                <w:sz w:val="24"/>
                <w:szCs w:val="24"/>
              </w:rPr>
              <w:t>2.2</w:t>
            </w:r>
            <w:r w:rsidRPr="00B9603B">
              <w:rPr>
                <w:rFonts w:ascii="Times New Roman" w:hAnsi="Times New Roman"/>
                <w:sz w:val="24"/>
                <w:szCs w:val="24"/>
              </w:rPr>
              <w:t>.2)</w:t>
            </w:r>
            <w:r>
              <w:t xml:space="preserve"> </w:t>
            </w:r>
          </w:p>
        </w:tc>
      </w:tr>
      <w:tr w:rsidR="000D07F1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F1" w:rsidRDefault="000D07F1" w:rsidP="000D07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F1" w:rsidRDefault="000D07F1" w:rsidP="000D07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 – 8 классы (7б, 7в, 8б)</w:t>
            </w:r>
          </w:p>
        </w:tc>
      </w:tr>
      <w:tr w:rsidR="000D07F1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F1" w:rsidRDefault="000D07F1" w:rsidP="000D07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F1" w:rsidRPr="000D07F1" w:rsidRDefault="000D07F1" w:rsidP="000D07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коррекционного курса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 деятельности «Смысловое чтение»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07F1">
              <w:rPr>
                <w:rFonts w:ascii="Times New Roman" w:hAnsi="Times New Roman" w:cs="Times New Roman"/>
                <w:sz w:val="24"/>
                <w:szCs w:val="24"/>
              </w:rPr>
              <w:t>фронтальные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D07F1">
              <w:rPr>
                <w:rFonts w:ascii="Times New Roman" w:hAnsi="Times New Roman"/>
                <w:b/>
                <w:sz w:val="24"/>
                <w:szCs w:val="24"/>
              </w:rPr>
              <w:t>составлена в соответствии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 с требованиями ФГОС ООО, утвержденным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Российской Федерации от 31.05.2021 №287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</w:t>
            </w:r>
            <w:r w:rsidRPr="00476DF8">
              <w:rPr>
                <w:rFonts w:ascii="Times New Roman" w:hAnsi="Times New Roman" w:cs="Times New Roman"/>
                <w:sz w:val="24"/>
                <w:szCs w:val="24"/>
              </w:rPr>
              <w:t>с ФАОП ООО для обучающихся с нарушениями слуха (вариант 1.2), утверждённой приказом Министерства просвещения РФ от 24 ноября 2022 года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7F1" w:rsidRDefault="000D07F1" w:rsidP="000D07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D07F1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F1" w:rsidRDefault="000D07F1" w:rsidP="000D07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F1" w:rsidRDefault="000D07F1" w:rsidP="000D07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9 – 9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дополнительный  классы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(9а, 9-2б )</w:t>
            </w:r>
          </w:p>
        </w:tc>
      </w:tr>
      <w:tr w:rsidR="000D07F1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F1" w:rsidRDefault="000D07F1" w:rsidP="000D07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F1" w:rsidRDefault="000D07F1" w:rsidP="000D0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коррекционного курса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 деятельности «Смысловое чтение»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D07F1">
              <w:rPr>
                <w:rFonts w:ascii="Times New Roman" w:hAnsi="Times New Roman" w:cs="Times New Roman"/>
                <w:sz w:val="24"/>
                <w:szCs w:val="24"/>
              </w:rPr>
              <w:t>фронтальные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D07F1">
              <w:rPr>
                <w:rFonts w:ascii="Times New Roman" w:hAnsi="Times New Roman"/>
                <w:b/>
                <w:sz w:val="24"/>
                <w:szCs w:val="24"/>
              </w:rPr>
              <w:t>составлена в соответствии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F8">
              <w:rPr>
                <w:rFonts w:ascii="Times New Roman" w:hAnsi="Times New Roman" w:cs="Times New Roman"/>
                <w:sz w:val="24"/>
              </w:rPr>
              <w:t xml:space="preserve">с требованиями ФГОС ООО, утвержденным приказом Минобрнауки РФ №1897 от 17.12.2010г. 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соответствии с ФАОП ООО для обучающихся с ограниченными возможностями 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0"/>
              </w:rPr>
              <w:t>здоровья (</w:t>
            </w:r>
            <w:r w:rsidRPr="00372F47">
              <w:rPr>
                <w:rFonts w:ascii="Times New Roman" w:eastAsia="Times New Roman" w:hAnsi="Times New Roman" w:cs="Times New Roman"/>
                <w:sz w:val="24"/>
                <w:szCs w:val="20"/>
              </w:rPr>
              <w:t>для обучающихся с нарушениями слуха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 w:rsidRPr="00372F47">
              <w:rPr>
                <w:rFonts w:ascii="Times New Roman" w:eastAsia="Times New Roman" w:hAnsi="Times New Roman" w:cs="Times New Roman"/>
                <w:sz w:val="24"/>
                <w:szCs w:val="20"/>
              </w:rPr>
              <w:t>вариант 2.2.2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), 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 приказом Министерства просвещения Российской Федерации 24.11.2022г., №1025.</w:t>
            </w:r>
          </w:p>
          <w:p w:rsidR="000D07F1" w:rsidRPr="0069462F" w:rsidRDefault="000D07F1" w:rsidP="000D0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F" w:rsidRDefault="000D07F1" w:rsidP="00B51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Слабослышащим обучающимся с глубоким недоразвитием речи.</w:t>
            </w: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Pr="00002CDD" w:rsidRDefault="00165F4F" w:rsidP="00B51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CDD">
              <w:rPr>
                <w:rFonts w:ascii="Times New Roman" w:hAnsi="Times New Roman" w:cs="Times New Roman"/>
                <w:sz w:val="24"/>
                <w:szCs w:val="24"/>
              </w:rPr>
              <w:t>Учебников, входящих в федеральный перечень, нет.</w:t>
            </w: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47" w:rsidRPr="0047135D" w:rsidRDefault="004D0647" w:rsidP="004D064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Воспитание грамотного компетентного читателя, человека, имеющего стойкую привычку к познанию мира и самого себя, человека с высоким уровнем языковой культуры, культуры чувств и мышления.</w:t>
            </w:r>
          </w:p>
          <w:p w:rsidR="00165F4F" w:rsidRPr="004D0647" w:rsidRDefault="00165F4F" w:rsidP="00B51DAC">
            <w:pPr>
              <w:pStyle w:val="2"/>
              <w:tabs>
                <w:tab w:val="left" w:pos="709"/>
              </w:tabs>
              <w:ind w:right="-1"/>
              <w:rPr>
                <w:sz w:val="24"/>
                <w:szCs w:val="24"/>
                <w:lang w:val="ru-RU"/>
              </w:rPr>
            </w:pP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F" w:rsidRPr="00EE56CC" w:rsidRDefault="00165F4F" w:rsidP="00B51DAC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специальных образовательных потребностей глухих обучающихся, </w:t>
            </w:r>
            <w:r>
              <w:rPr>
                <w:rFonts w:ascii="Times New Roman" w:hAnsi="Times New Roman"/>
              </w:rPr>
              <w:lastRenderedPageBreak/>
              <w:t>коррекционные задачи: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Pr="00B14D73" w:rsidRDefault="00165F4F" w:rsidP="00B51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B14D73">
              <w:rPr>
                <w:rFonts w:ascii="Times New Roman" w:hAnsi="Times New Roman" w:cs="Times New Roman"/>
                <w:sz w:val="24"/>
                <w:szCs w:val="24"/>
              </w:rPr>
              <w:t>Коррекционная направленность программы обеспечивается реализацией   целей и задач, обусловленных особенностями   контингента   обучающихся</w:t>
            </w:r>
            <w:r w:rsidR="000D07F1"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слуха</w:t>
            </w:r>
            <w:r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0647" w:rsidRPr="00B14D73" w:rsidRDefault="004D0647" w:rsidP="004D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задачи</w:t>
            </w:r>
            <w:r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включают: </w:t>
            </w:r>
          </w:p>
          <w:p w:rsidR="000D07F1" w:rsidRPr="0047135D" w:rsidRDefault="000D07F1" w:rsidP="000D07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7135D">
              <w:rPr>
                <w:rFonts w:ascii="Times New Roman" w:hAnsi="Times New Roman"/>
                <w:sz w:val="24"/>
                <w:szCs w:val="24"/>
              </w:rPr>
              <w:lastRenderedPageBreak/>
              <w:t>1. Поддерживать интерес к чтению, формировать духовную и интеллектуальную потребность читать.</w:t>
            </w:r>
          </w:p>
          <w:p w:rsidR="000D07F1" w:rsidRPr="0047135D" w:rsidRDefault="000D07F1" w:rsidP="000D07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2. Обеспечивать </w:t>
            </w:r>
            <w:proofErr w:type="gramStart"/>
            <w:r w:rsidRPr="0047135D">
              <w:rPr>
                <w:rFonts w:ascii="Times New Roman" w:hAnsi="Times New Roman"/>
                <w:sz w:val="24"/>
                <w:szCs w:val="24"/>
              </w:rPr>
              <w:t>общее  развитие</w:t>
            </w:r>
            <w:proofErr w:type="gramEnd"/>
            <w:r w:rsidRPr="00471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слабослышащих и позднооглохших обучающихся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, глубокое понимание  научных и художественных текстов различного уровня сложности.</w:t>
            </w:r>
          </w:p>
          <w:p w:rsidR="000D07F1" w:rsidRPr="0047135D" w:rsidRDefault="000D07F1" w:rsidP="000D07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47135D">
              <w:rPr>
                <w:rFonts w:ascii="Times New Roman" w:hAnsi="Times New Roman"/>
                <w:sz w:val="24"/>
                <w:szCs w:val="24"/>
              </w:rPr>
              <w:t>Обеспечивать  осмысление</w:t>
            </w:r>
            <w:proofErr w:type="gramEnd"/>
            <w:r w:rsidRPr="0047135D">
              <w:rPr>
                <w:rFonts w:ascii="Times New Roman" w:hAnsi="Times New Roman"/>
                <w:sz w:val="24"/>
                <w:szCs w:val="24"/>
              </w:rPr>
              <w:t xml:space="preserve"> текстовой информации, учить приобретать и систематизировать научные знания.</w:t>
            </w:r>
          </w:p>
          <w:p w:rsidR="000D07F1" w:rsidRPr="0047135D" w:rsidRDefault="000D07F1" w:rsidP="000D07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4. Развивать функциональную грамотность (способность учащихся свободно использовать навыки чтения и письма для получения текстовой информации, умения пользоваться различными видами чтения).</w:t>
            </w:r>
          </w:p>
          <w:p w:rsidR="00165F4F" w:rsidRPr="00EF285E" w:rsidRDefault="000D07F1" w:rsidP="000D07F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5. Развивать чувство языка, умения и навыки связной речи, речевую культуру.</w:t>
            </w: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47" w:rsidRPr="00DF3877" w:rsidRDefault="004D0647" w:rsidP="004D0647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1.Титульный лист. </w:t>
            </w:r>
          </w:p>
          <w:p w:rsidR="004D0647" w:rsidRDefault="004D0647" w:rsidP="004D0647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2. Пояснительная записка.</w:t>
            </w:r>
          </w:p>
          <w:p w:rsidR="004D0647" w:rsidRPr="00DF3877" w:rsidRDefault="004D0647" w:rsidP="004D0647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3. Содержание учебного предмета.</w:t>
            </w:r>
          </w:p>
          <w:p w:rsidR="004D0647" w:rsidRDefault="004D0647" w:rsidP="004D0647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 Планируемые результаты изучения учебного предмета (личностные, метапредметные и предметные результаты освоения учебного предмета).</w:t>
            </w:r>
          </w:p>
          <w:p w:rsidR="004D0647" w:rsidRPr="00DF3877" w:rsidRDefault="004D0647" w:rsidP="004D0647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5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 Календарно-тематическое планирование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165F4F" w:rsidRPr="00DF3877" w:rsidRDefault="004D0647" w:rsidP="004D064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6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 Приложения.</w:t>
            </w:r>
          </w:p>
        </w:tc>
      </w:tr>
      <w:tr w:rsidR="00165F4F" w:rsidTr="00165F4F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часов: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9"/>
              <w:gridCol w:w="1839"/>
              <w:gridCol w:w="1839"/>
              <w:gridCol w:w="1840"/>
            </w:tblGrid>
            <w:tr w:rsidR="00002CDD" w:rsidTr="00002CDD">
              <w:tc>
                <w:tcPr>
                  <w:tcW w:w="1839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1-ый год обучения</w:t>
                  </w:r>
                </w:p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7 класс</w:t>
                  </w:r>
                </w:p>
              </w:tc>
              <w:tc>
                <w:tcPr>
                  <w:tcW w:w="1839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2-ой год обучения</w:t>
                  </w:r>
                </w:p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8 класс</w:t>
                  </w:r>
                </w:p>
              </w:tc>
              <w:tc>
                <w:tcPr>
                  <w:tcW w:w="1839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3-ий год обучения</w:t>
                  </w:r>
                </w:p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9 класс</w:t>
                  </w:r>
                </w:p>
              </w:tc>
              <w:tc>
                <w:tcPr>
                  <w:tcW w:w="1840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4-ый год обучения</w:t>
                  </w:r>
                </w:p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9 доп. класс</w:t>
                  </w:r>
                </w:p>
              </w:tc>
            </w:tr>
            <w:tr w:rsidR="00002CDD" w:rsidTr="00002CDD">
              <w:tc>
                <w:tcPr>
                  <w:tcW w:w="1839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  <w:tc>
                <w:tcPr>
                  <w:tcW w:w="1839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  <w:tc>
                <w:tcPr>
                  <w:tcW w:w="1839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  <w:tc>
                <w:tcPr>
                  <w:tcW w:w="1840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</w:tr>
          </w:tbl>
          <w:p w:rsidR="00002CDD" w:rsidRDefault="00002CDD" w:rsidP="00B51DAC">
            <w:pPr>
              <w:rPr>
                <w:rFonts w:ascii="Times New Roman" w:hAnsi="Times New Roman" w:cs="Times New Roman"/>
                <w:sz w:val="24"/>
              </w:rPr>
            </w:pPr>
          </w:p>
          <w:p w:rsidR="00002CDD" w:rsidRDefault="00002CDD" w:rsidP="00B51D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C1EBC" w:rsidRDefault="000D07F1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BD8860"/>
    <w:multiLevelType w:val="hybridMultilevel"/>
    <w:tmpl w:val="19BDC0D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10774C"/>
    <w:multiLevelType w:val="hybridMultilevel"/>
    <w:tmpl w:val="C1B0FCE2"/>
    <w:lvl w:ilvl="0" w:tplc="F2AC433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A02262"/>
    <w:multiLevelType w:val="hybridMultilevel"/>
    <w:tmpl w:val="785C0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9"/>
    <w:rsid w:val="00002CDD"/>
    <w:rsid w:val="000D07F1"/>
    <w:rsid w:val="00165F4F"/>
    <w:rsid w:val="00381862"/>
    <w:rsid w:val="004D0647"/>
    <w:rsid w:val="0069462F"/>
    <w:rsid w:val="006F054B"/>
    <w:rsid w:val="00771B39"/>
    <w:rsid w:val="007826B5"/>
    <w:rsid w:val="007A5E7A"/>
    <w:rsid w:val="008948D5"/>
    <w:rsid w:val="00911343"/>
    <w:rsid w:val="00A4539B"/>
    <w:rsid w:val="00AF097F"/>
    <w:rsid w:val="00CA7535"/>
    <w:rsid w:val="00D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1F91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539B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4539B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a4">
    <w:name w:val="List Paragraph"/>
    <w:basedOn w:val="a"/>
    <w:link w:val="a5"/>
    <w:uiPriority w:val="34"/>
    <w:qFormat/>
    <w:rsid w:val="00A4539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A4539B"/>
    <w:rPr>
      <w:rFonts w:ascii="Calibri" w:eastAsia="Calibri" w:hAnsi="Calibri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65F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165F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rsid w:val="00165F4F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KAB-201</cp:lastModifiedBy>
  <cp:revision>4</cp:revision>
  <dcterms:created xsi:type="dcterms:W3CDTF">2023-09-05T13:49:00Z</dcterms:created>
  <dcterms:modified xsi:type="dcterms:W3CDTF">2023-09-14T14:30:00Z</dcterms:modified>
</cp:coreProperties>
</file>