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по предмету: </w:t>
      </w:r>
      <w:r w:rsidR="00085B0F" w:rsidRPr="00085B0F">
        <w:rPr>
          <w:rFonts w:ascii="Times New Roman" w:hAnsi="Times New Roman" w:cs="Times New Roman"/>
          <w:b/>
          <w:sz w:val="32"/>
        </w:rPr>
        <w:t>музыкально-ритмические занятия</w:t>
      </w:r>
      <w:r w:rsidR="00085B0F">
        <w:rPr>
          <w:rFonts w:ascii="Times New Roman" w:hAnsi="Times New Roman" w:cs="Times New Roman"/>
          <w:b/>
          <w:sz w:val="32"/>
        </w:rPr>
        <w:t xml:space="preserve"> (фронтальные занятия)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085B0F" w:rsidRDefault="00085B0F" w:rsidP="003F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(фронтальные занятия)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085B0F" w:rsidRDefault="00085B0F" w:rsidP="0008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основная общеобразовательная программа начального общего образования </w:t>
            </w:r>
            <w:r w:rsidR="00A534E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>глухих обучающихся (ФГОС НОО ОВЗ) (вариант 1.2)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085B0F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DD23CD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b/>
                <w:sz w:val="24"/>
              </w:rPr>
              <w:t>(2а, 3а, 4а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B412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08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музыкально-ритмическим занятиям</w:t>
            </w:r>
            <w:r w:rsidR="00DD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НОО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 xml:space="preserve">обучающихся с ограниченными возможностями здоровья, утвержденным приказом Министерства образования и науки Российской Федерации </w:t>
            </w:r>
            <w:r w:rsidR="00EF331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>19 декабря 2014 г. №1598</w:t>
            </w:r>
            <w:r w:rsidR="00EF3311">
              <w:rPr>
                <w:rFonts w:ascii="Times New Roman" w:hAnsi="Times New Roman"/>
                <w:sz w:val="24"/>
                <w:szCs w:val="24"/>
              </w:rPr>
              <w:t>,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соответствии с ФАОП </w:t>
            </w:r>
            <w:r w:rsidR="0084421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 xml:space="preserve">для обучающихся с ограниченными возможностями здоровья, утвержденной приказом Министерства просвещения Российской Федерации </w:t>
            </w:r>
            <w:r w:rsidR="00EF331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24.11.2022г. №102</w:t>
            </w:r>
            <w:r w:rsidR="008442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EF3311" w:rsidP="00B412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Глухим обучающимся.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11" w:rsidRDefault="00EF3311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8D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0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311" w:rsidRDefault="00EF3311" w:rsidP="00C51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2 класса ОУ. ФГОС.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2023 год</w:t>
            </w:r>
          </w:p>
          <w:p w:rsidR="00EF3311" w:rsidRPr="004A08DC" w:rsidRDefault="00EF3311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ОУ. ФГОС.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2022 год</w:t>
            </w:r>
          </w:p>
          <w:p w:rsidR="0069462F" w:rsidRPr="00B67FFE" w:rsidRDefault="00EF3311" w:rsidP="00C511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4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ОУ. ФГОС.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2022 год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E" w:rsidRPr="009C3C6A" w:rsidRDefault="009C3C6A" w:rsidP="009C3C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F3311" w:rsidRPr="00C511AE">
              <w:rPr>
                <w:rFonts w:ascii="Times New Roman" w:hAnsi="Times New Roman"/>
                <w:sz w:val="24"/>
                <w:szCs w:val="24"/>
              </w:rPr>
              <w:t>сестороннее развитие глухих обучающихся, полноценное формирование личности, социальная адаптация и интеграция в общество через усиление слухового компонента</w:t>
            </w:r>
            <w:r w:rsidR="00EF3311" w:rsidRPr="00C511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3311" w:rsidRPr="00C511AE">
              <w:rPr>
                <w:rFonts w:ascii="Times New Roman" w:hAnsi="Times New Roman"/>
                <w:sz w:val="24"/>
                <w:szCs w:val="24"/>
              </w:rPr>
              <w:t>в комплексном восприятии глухим ребёнком музыки и звуков речи.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E56CC" w:rsidRDefault="0069462F" w:rsidP="0069462F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C6A" w:rsidRDefault="009C3C6A" w:rsidP="009C3C6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003D">
              <w:rPr>
                <w:rFonts w:ascii="Times New Roman" w:eastAsia="Times New Roman" w:hAnsi="Times New Roman"/>
                <w:b/>
                <w:sz w:val="24"/>
                <w:szCs w:val="24"/>
              </w:rPr>
              <w:t>Коррекционные задачи:</w:t>
            </w:r>
          </w:p>
          <w:p w:rsidR="009C3C6A" w:rsidRPr="00C511AE" w:rsidRDefault="009C3C6A" w:rsidP="00B41257">
            <w:pPr>
              <w:pStyle w:val="Default"/>
              <w:numPr>
                <w:ilvl w:val="0"/>
                <w:numId w:val="3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эстетическое воспитание обучающихся, их духовно-нравственное развитие, формирование более целостной картины мира за счёт приобщения к музыкальной культуре, различным видам музыкально-ритмической деятельности, развитие познавательной и эмоционально-волевой сферы, реализацию творческого потенциала глухих детей, развитие уважения к культурным традициям своего народа и других народов мира; </w:t>
            </w:r>
          </w:p>
          <w:p w:rsidR="009C3C6A" w:rsidRPr="00C511AE" w:rsidRDefault="009C3C6A" w:rsidP="00B41257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 xml:space="preserve">– формирование и развитие восприятия музыки (с помощью индивидуальных слуховых аппаратов) в исполнении учителя и в аудиозаписи: её характера (весёлый, грустный, торжественный, спокойный и др.) и доступных средств музыкальной выразительности (элементарных </w:t>
            </w:r>
            <w:proofErr w:type="spellStart"/>
            <w:r w:rsidRPr="00C511AE">
              <w:t>звуковысотных</w:t>
            </w:r>
            <w:proofErr w:type="spellEnd"/>
            <w:r w:rsidRPr="00C511AE">
              <w:t xml:space="preserve">, темпо-ритмических, динамических и тембровых отношений в музыке), умений с помощью словесной речи характеризовать прослушанную музыку, выражать к ней свое отношение; знакомство с </w:t>
            </w:r>
            <w:r w:rsidRPr="00C511AE">
              <w:lastRenderedPageBreak/>
              <w:t xml:space="preserve">композиторами, исполнителями, музыкальными театрами и концертными залами; </w:t>
            </w:r>
          </w:p>
          <w:p w:rsidR="009C3C6A" w:rsidRPr="00C511AE" w:rsidRDefault="009C3C6A" w:rsidP="00B41257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формирование и развитие правильных, координированных, выразительных и ритмичных движений под музыку (основных, гимнастических и танцевальных), правильной осанки, умений исполнять под музыку несложные танцевальные композиции народных, бальных и современных танцев, развитие музыкально-пластической импровизации; </w:t>
            </w:r>
          </w:p>
          <w:p w:rsidR="009C3C6A" w:rsidRPr="00C511AE" w:rsidRDefault="009C3C6A" w:rsidP="00B41257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формирование и развитие навыков декламации песен под музыку в ансамбле (под аккомпанемент и управление учителя) при точном воспроизведении в эмоциональной, выразительной и достаточно внятной речи, реализуя произносительные возможности, темпо-ритмической организации мелодии, характера </w:t>
            </w:r>
            <w:proofErr w:type="spellStart"/>
            <w:r w:rsidRPr="00C511AE">
              <w:t>звуковедения</w:t>
            </w:r>
            <w:proofErr w:type="spellEnd"/>
            <w:r w:rsidRPr="00C511AE">
              <w:t xml:space="preserve">, динамических оттенков; </w:t>
            </w:r>
          </w:p>
          <w:p w:rsidR="009C3C6A" w:rsidRDefault="009C3C6A" w:rsidP="00B41257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>формирование и развитие умений играть на элементарных музыкальных инструментах, эмоционально, выразительно и ритмично исполнять в ансамбле с учителем музыкальные пьесы (песни);</w:t>
            </w:r>
          </w:p>
          <w:p w:rsidR="009C3C6A" w:rsidRPr="00C511AE" w:rsidRDefault="009C3C6A" w:rsidP="00B41257">
            <w:pPr>
              <w:pStyle w:val="Default"/>
              <w:jc w:val="both"/>
            </w:pPr>
            <w:r w:rsidRPr="00C511AE">
              <w:t xml:space="preserve"> 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развитие </w:t>
            </w:r>
            <w:proofErr w:type="spellStart"/>
            <w:r w:rsidRPr="00C511AE">
              <w:t>слухозрительного</w:t>
            </w:r>
            <w:proofErr w:type="spellEnd"/>
            <w:r w:rsidRPr="00C511AE">
              <w:t xml:space="preserve"> и слухового восприятия устной речи, закрепление произносительных умений при широком использовании фонетической ритмики и музыки; </w:t>
            </w:r>
          </w:p>
          <w:p w:rsidR="009C3C6A" w:rsidRPr="00C511AE" w:rsidRDefault="009C3C6A" w:rsidP="00B41257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>целенаправленное развитие умения осуществлять контроль и оценку результатов музыкально-ритмической деятельности (собственной и других обучающихся), коррекцию собственных действий;</w:t>
            </w:r>
          </w:p>
          <w:p w:rsidR="009C3C6A" w:rsidRPr="009C3C6A" w:rsidRDefault="009C3C6A" w:rsidP="00B41257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 формирование готовности детей к участию в театрализованных формах музыкально-творческой деятельности, а также развитие у них желания и готовности применять приобретённый опыт в музыкально-ритмической деятельности, навыки устной коммуникации при реализации различных проектов содержательного культурного досуга, в том числе совместно со слышащими сверстниками, к продуктивному сотрудничеству с детьми и взрослыми при решении творческих задач.</w:t>
            </w:r>
          </w:p>
          <w:p w:rsidR="0069462F" w:rsidRDefault="0069462F" w:rsidP="009C3C6A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311" w:rsidRPr="00DF3877" w:rsidRDefault="00EF3311" w:rsidP="00C511AE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EF3311" w:rsidRPr="00DF3877" w:rsidRDefault="00EF3311" w:rsidP="00C511AE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C511AE" w:rsidRPr="00DF3877" w:rsidRDefault="00E135A1" w:rsidP="00C511AE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3</w:t>
            </w:r>
            <w:r w:rsidR="00C511AE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. </w:t>
            </w:r>
            <w:r w:rsidR="00C511AE"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учебного предмета.</w:t>
            </w:r>
          </w:p>
          <w:p w:rsidR="00E135A1" w:rsidRDefault="00E135A1" w:rsidP="00E135A1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Планируемые результаты изучения учебного предмета (личностные, метапредметные и предметные результаты освоения учебного предмета).</w:t>
            </w:r>
          </w:p>
          <w:p w:rsidR="00EF3311" w:rsidRPr="00DF3877" w:rsidRDefault="00EF3311" w:rsidP="00C511AE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5.</w:t>
            </w:r>
            <w:r w:rsidR="00C511AE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средства. Материально-техническое обеспечение образовательного процесса.</w:t>
            </w:r>
          </w:p>
          <w:p w:rsidR="00EF3311" w:rsidRPr="00DF3877" w:rsidRDefault="00EF3311" w:rsidP="00C511AE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EF3311" w:rsidRDefault="00EF3311" w:rsidP="00C511AE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7. Приложения.</w:t>
            </w:r>
          </w:p>
          <w:p w:rsidR="0069462F" w:rsidRDefault="0069462F" w:rsidP="0069462F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69462F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3625" w:type="dxa"/>
              <w:tblCellSpacing w:w="0" w:type="dxa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</w:tblGrid>
            <w:tr w:rsidR="00F1675F" w:rsidTr="00B41257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F1675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F1675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 класс</w:t>
                  </w:r>
                </w:p>
                <w:p w:rsidR="00F1675F" w:rsidRPr="00B72A8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F1675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F1675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 класс</w:t>
                  </w:r>
                </w:p>
                <w:p w:rsidR="00F1675F" w:rsidRPr="00B72A8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F1675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F1675F" w:rsidRPr="00B72A8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 класс</w:t>
                  </w:r>
                </w:p>
                <w:p w:rsidR="00F1675F" w:rsidRPr="00B72A8F" w:rsidRDefault="00F1675F" w:rsidP="0069462F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1675F" w:rsidTr="00B41257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F1675F" w:rsidRPr="00B72A8F" w:rsidRDefault="00F1675F" w:rsidP="0069462F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201" w:type="dxa"/>
                </w:tcPr>
                <w:p w:rsidR="00F1675F" w:rsidRPr="00B72A8F" w:rsidRDefault="00F1675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F1675F" w:rsidRPr="00B72A8F" w:rsidRDefault="00F1675F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</w:tr>
          </w:tbl>
          <w:p w:rsidR="0069462F" w:rsidRPr="0072706A" w:rsidRDefault="0069462F" w:rsidP="006946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B41257">
      <w:bookmarkStart w:id="0" w:name="_GoBack"/>
      <w:bookmarkEnd w:id="0"/>
    </w:p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7A88"/>
    <w:multiLevelType w:val="hybridMultilevel"/>
    <w:tmpl w:val="7F44E1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1C774"/>
    <w:multiLevelType w:val="hybridMultilevel"/>
    <w:tmpl w:val="7F44E1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085B0F"/>
    <w:rsid w:val="00381862"/>
    <w:rsid w:val="005671CF"/>
    <w:rsid w:val="0069462F"/>
    <w:rsid w:val="00771B39"/>
    <w:rsid w:val="00844214"/>
    <w:rsid w:val="009C3C6A"/>
    <w:rsid w:val="00A534E7"/>
    <w:rsid w:val="00B41257"/>
    <w:rsid w:val="00C511AE"/>
    <w:rsid w:val="00DD23CD"/>
    <w:rsid w:val="00DD7D4E"/>
    <w:rsid w:val="00E135A1"/>
    <w:rsid w:val="00EF3311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1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KAB-201</cp:lastModifiedBy>
  <cp:revision>5</cp:revision>
  <dcterms:created xsi:type="dcterms:W3CDTF">2023-08-30T08:00:00Z</dcterms:created>
  <dcterms:modified xsi:type="dcterms:W3CDTF">2023-09-14T13:27:00Z</dcterms:modified>
</cp:coreProperties>
</file>