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B39" w:rsidRPr="00B67FFE" w:rsidRDefault="00771B39" w:rsidP="00771B3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программам </w:t>
      </w:r>
      <w:r w:rsidR="00EB4DB0">
        <w:rPr>
          <w:rFonts w:ascii="Times New Roman" w:hAnsi="Times New Roman" w:cs="Times New Roman"/>
          <w:sz w:val="32"/>
        </w:rPr>
        <w:t xml:space="preserve">коррекционного </w:t>
      </w:r>
      <w:r w:rsidR="0006375C">
        <w:rPr>
          <w:rFonts w:ascii="Times New Roman" w:hAnsi="Times New Roman" w:cs="Times New Roman"/>
          <w:sz w:val="32"/>
        </w:rPr>
        <w:t>курса внеурочной деятельности</w:t>
      </w:r>
      <w:r>
        <w:rPr>
          <w:rFonts w:ascii="Times New Roman" w:hAnsi="Times New Roman" w:cs="Times New Roman"/>
          <w:sz w:val="32"/>
        </w:rPr>
        <w:t xml:space="preserve">: </w:t>
      </w:r>
      <w:r w:rsidR="00EB4DB0">
        <w:rPr>
          <w:rFonts w:ascii="Times New Roman" w:hAnsi="Times New Roman" w:cs="Times New Roman"/>
          <w:b/>
          <w:sz w:val="32"/>
        </w:rPr>
        <w:t>«М</w:t>
      </w:r>
      <w:r w:rsidR="00085B0F" w:rsidRPr="00085B0F">
        <w:rPr>
          <w:rFonts w:ascii="Times New Roman" w:hAnsi="Times New Roman" w:cs="Times New Roman"/>
          <w:b/>
          <w:sz w:val="32"/>
        </w:rPr>
        <w:t>узыкально-ритмические занятия</w:t>
      </w:r>
      <w:r w:rsidR="00EB4DB0">
        <w:rPr>
          <w:rFonts w:ascii="Times New Roman" w:hAnsi="Times New Roman" w:cs="Times New Roman"/>
          <w:b/>
          <w:sz w:val="32"/>
        </w:rPr>
        <w:t>»</w:t>
      </w:r>
      <w:bookmarkStart w:id="0" w:name="_GoBack"/>
      <w:bookmarkEnd w:id="0"/>
      <w:r w:rsidR="00085B0F">
        <w:rPr>
          <w:rFonts w:ascii="Times New Roman" w:hAnsi="Times New Roman" w:cs="Times New Roman"/>
          <w:b/>
          <w:sz w:val="32"/>
        </w:rPr>
        <w:t xml:space="preserve"> (фронтальные занятия)</w:t>
      </w:r>
      <w:r>
        <w:rPr>
          <w:rFonts w:ascii="Times New Roman" w:hAnsi="Times New Roman" w:cs="Times New Roman"/>
          <w:sz w:val="32"/>
        </w:rPr>
        <w:t>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Название </w:t>
            </w:r>
            <w:r w:rsidR="000F28D4">
              <w:rPr>
                <w:rFonts w:ascii="Times New Roman" w:hAnsi="Times New Roman" w:cs="Times New Roman"/>
                <w:sz w:val="24"/>
              </w:rPr>
              <w:t>курса внеурочной деятельности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085B0F" w:rsidRDefault="00085B0F" w:rsidP="003F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0F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(фронтальные занятия)</w:t>
            </w:r>
          </w:p>
        </w:tc>
      </w:tr>
      <w:tr w:rsidR="00771B39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085B0F" w:rsidRDefault="00085B0F" w:rsidP="0008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0F"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Адаптированная основная общеобразовательная программа начального общего образования </w:t>
            </w:r>
            <w:r w:rsidR="00A534E7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6209CC">
              <w:rPr>
                <w:rFonts w:ascii="Times New Roman" w:hAnsi="Times New Roman" w:cs="Times New Roman"/>
                <w:sz w:val="28"/>
                <w:szCs w:val="28"/>
              </w:rPr>
              <w:t>слабослышащих и позднооглохших</w:t>
            </w:r>
            <w:r w:rsidRPr="00085B0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(ФГОС НОО ОВЗ) (вариант </w:t>
            </w:r>
            <w:r w:rsidR="00620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5B0F">
              <w:rPr>
                <w:rFonts w:ascii="Times New Roman" w:hAnsi="Times New Roman" w:cs="Times New Roman"/>
                <w:sz w:val="28"/>
                <w:szCs w:val="28"/>
              </w:rPr>
              <w:t>.2)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06375C" w:rsidP="006946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DD23CD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доп. 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  <w:r w:rsidR="00085B0F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6209CC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, 2</w:t>
            </w:r>
            <w:r w:rsidR="006209CC">
              <w:rPr>
                <w:rFonts w:ascii="Times New Roman" w:hAnsi="Times New Roman" w:cs="Times New Roman"/>
                <w:b/>
                <w:sz w:val="24"/>
              </w:rPr>
              <w:t>б, 2в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085B0F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6209CC">
              <w:rPr>
                <w:rFonts w:ascii="Times New Roman" w:hAnsi="Times New Roman" w:cs="Times New Roman"/>
                <w:b/>
                <w:sz w:val="24"/>
              </w:rPr>
              <w:t>б, 3в</w:t>
            </w:r>
            <w:r w:rsidR="00085B0F">
              <w:rPr>
                <w:rFonts w:ascii="Times New Roman" w:hAnsi="Times New Roman" w:cs="Times New Roman"/>
                <w:b/>
                <w:sz w:val="24"/>
              </w:rPr>
              <w:t>, 4</w:t>
            </w:r>
            <w:r w:rsidR="006209CC">
              <w:rPr>
                <w:rFonts w:ascii="Times New Roman" w:hAnsi="Times New Roman" w:cs="Times New Roman"/>
                <w:b/>
                <w:sz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</w:rPr>
              <w:t>, 4-2</w:t>
            </w:r>
            <w:r w:rsidR="006209CC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8D4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08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музыкально-ритмическим занятиям</w:t>
            </w:r>
            <w:r w:rsidR="00DD2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составлена в соответствии с требованиями ФГОС</w:t>
            </w:r>
            <w:r w:rsidR="00844214">
              <w:rPr>
                <w:rFonts w:ascii="Times New Roman" w:hAnsi="Times New Roman"/>
                <w:sz w:val="24"/>
                <w:szCs w:val="24"/>
              </w:rPr>
              <w:t xml:space="preserve"> НОО </w:t>
            </w:r>
            <w:r w:rsidR="00844214" w:rsidRPr="00844214">
              <w:rPr>
                <w:rFonts w:ascii="Times New Roman" w:hAnsi="Times New Roman"/>
                <w:sz w:val="24"/>
                <w:szCs w:val="24"/>
              </w:rPr>
              <w:t xml:space="preserve">обучающихся с ограниченными возможностями здоровья, утвержденным приказом Министерства образования и науки Российской Федерации </w:t>
            </w:r>
            <w:r w:rsidR="00EF331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44214" w:rsidRPr="00844214">
              <w:rPr>
                <w:rFonts w:ascii="Times New Roman" w:hAnsi="Times New Roman"/>
                <w:sz w:val="24"/>
                <w:szCs w:val="24"/>
              </w:rPr>
              <w:t>19 декабря 2014 г. №1598</w:t>
            </w:r>
            <w:r w:rsidR="00EF3311">
              <w:rPr>
                <w:rFonts w:ascii="Times New Roman" w:hAnsi="Times New Roman"/>
                <w:sz w:val="24"/>
                <w:szCs w:val="24"/>
              </w:rPr>
              <w:t>,</w:t>
            </w:r>
            <w:r w:rsidR="00844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 соответствии с ФАОП </w:t>
            </w:r>
            <w:r w:rsidR="00844214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 xml:space="preserve">для обучающихся с ограниченными возможностями здоровья, утвержденной приказом Министерства просвещения Российской Федерации </w:t>
            </w:r>
            <w:r w:rsidR="00EF331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24.11.2022г. №102</w:t>
            </w:r>
            <w:r w:rsidR="008442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209CC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Слабослышащим и позднооглохшим обучающимся с глубоким недоразвитием речи.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72706A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06A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311" w:rsidRDefault="00EF3311" w:rsidP="00C5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8DC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0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F19" w:rsidRDefault="00AD7F19" w:rsidP="00C5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F4558">
              <w:rPr>
                <w:rFonts w:ascii="Times New Roman" w:hAnsi="Times New Roman"/>
                <w:sz w:val="24"/>
                <w:szCs w:val="24"/>
              </w:rPr>
              <w:t xml:space="preserve">Е.Д. Критская, Г.П. Сергеева, Т.С. </w:t>
            </w:r>
            <w:proofErr w:type="spellStart"/>
            <w:r w:rsidRPr="00CF4558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CF4558">
              <w:rPr>
                <w:rFonts w:ascii="Times New Roman" w:hAnsi="Times New Roman"/>
                <w:sz w:val="24"/>
                <w:szCs w:val="24"/>
              </w:rPr>
              <w:t xml:space="preserve"> «Музыка». 1 класс. Учебник.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Москва, АО </w:t>
            </w:r>
            <w:r w:rsidRPr="00BF5123">
              <w:rPr>
                <w:rFonts w:ascii="Times New Roman" w:hAnsi="Times New Roman"/>
                <w:sz w:val="24"/>
                <w:szCs w:val="24"/>
              </w:rPr>
              <w:t>Издательство «Просвещение», 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F3311" w:rsidRDefault="00AD7F19" w:rsidP="00C51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3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«Музыка». Учебник для 2 класса ОУ. ФГОС.</w:t>
            </w:r>
            <w:r w:rsidR="00EF33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F3311">
              <w:rPr>
                <w:rFonts w:ascii="Times New Roman" w:hAnsi="Times New Roman"/>
                <w:sz w:val="24"/>
                <w:szCs w:val="24"/>
              </w:rPr>
              <w:t>Москва, Издательство «Просвещение», 2023 год</w:t>
            </w:r>
          </w:p>
          <w:p w:rsidR="00EF3311" w:rsidRPr="004A08DC" w:rsidRDefault="00AD7F19" w:rsidP="00C5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33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«Музыка». Учебник для </w:t>
            </w:r>
            <w:r w:rsidR="00EF331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класса ОУ. ФГОС.</w:t>
            </w:r>
            <w:r w:rsidR="00EF33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F3311">
              <w:rPr>
                <w:rFonts w:ascii="Times New Roman" w:hAnsi="Times New Roman"/>
                <w:sz w:val="24"/>
                <w:szCs w:val="24"/>
              </w:rPr>
              <w:t>Москва, Издательство «Просвещение», 2022 год</w:t>
            </w:r>
          </w:p>
          <w:p w:rsidR="0069462F" w:rsidRPr="00B67FFE" w:rsidRDefault="00AD7F19" w:rsidP="00C511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3311" w:rsidRPr="00B345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«Музыка». Учебник для </w:t>
            </w:r>
            <w:r w:rsidR="00EF331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класса ОУ. ФГОС.</w:t>
            </w:r>
            <w:r w:rsidR="00EF33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F3311">
              <w:rPr>
                <w:rFonts w:ascii="Times New Roman" w:hAnsi="Times New Roman"/>
                <w:sz w:val="24"/>
                <w:szCs w:val="24"/>
              </w:rPr>
              <w:t>Москва, Издательство «Просвещение», 2022 год</w:t>
            </w:r>
          </w:p>
        </w:tc>
      </w:tr>
      <w:tr w:rsidR="006209CC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C" w:rsidRDefault="006209CC" w:rsidP="006209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 изучения </w:t>
            </w:r>
            <w:r w:rsidR="000F28D4">
              <w:rPr>
                <w:rFonts w:ascii="Times New Roman" w:hAnsi="Times New Roman" w:cs="Times New Roman"/>
                <w:sz w:val="24"/>
              </w:rPr>
              <w:t>курса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CC" w:rsidRPr="00E36995" w:rsidRDefault="005A7CAC" w:rsidP="000F28D4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В</w:t>
            </w:r>
            <w:r w:rsidR="006209CC" w:rsidRPr="00E36995">
              <w:t>сестороннее развитие слабослышащих детей, полноценное формирование личности, социальная адаптация и интеграция в обществ</w:t>
            </w:r>
            <w:r w:rsidR="00557680">
              <w:t>о</w:t>
            </w:r>
            <w:r w:rsidR="006209CC" w:rsidRPr="00E36995">
              <w:t xml:space="preserve"> через усиление слухового компонента</w:t>
            </w:r>
            <w:r w:rsidR="006209CC" w:rsidRPr="00E36995">
              <w:rPr>
                <w:b/>
              </w:rPr>
              <w:t xml:space="preserve"> </w:t>
            </w:r>
            <w:r w:rsidR="006209CC" w:rsidRPr="00E36995">
              <w:t>в комплексном восприятии слабослышащим ребёнком музыки и звуков речи.</w:t>
            </w:r>
          </w:p>
        </w:tc>
      </w:tr>
      <w:tr w:rsidR="000F28D4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D4" w:rsidRPr="00EE56CC" w:rsidRDefault="000F28D4" w:rsidP="000F28D4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специальных образовательных потребностей слабослышащих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D4" w:rsidRDefault="000F28D4" w:rsidP="000F28D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003D">
              <w:rPr>
                <w:rFonts w:ascii="Times New Roman" w:eastAsia="Times New Roman" w:hAnsi="Times New Roman"/>
                <w:b/>
                <w:sz w:val="24"/>
                <w:szCs w:val="24"/>
              </w:rPr>
              <w:t>Коррекционные задачи:</w:t>
            </w:r>
          </w:p>
          <w:p w:rsidR="000F28D4" w:rsidRPr="00E36995" w:rsidRDefault="000F28D4" w:rsidP="000F28D4">
            <w:pPr>
              <w:pStyle w:val="Default"/>
              <w:numPr>
                <w:ilvl w:val="0"/>
                <w:numId w:val="3"/>
              </w:numPr>
              <w:jc w:val="both"/>
            </w:pPr>
            <w:r w:rsidRPr="00E36995">
              <w:t xml:space="preserve">– эстетическое воспитание обучающихся, формирование более целостной картины мира за счёт приобщения к музыкальной культуре, различным видам музыкально-ритмической деятельности, развитие познавательной и эмоционально-волевой сферы, реализацию творческого потенциала </w:t>
            </w:r>
            <w:r w:rsidR="00AB36AC" w:rsidRPr="00AB36AC">
              <w:t>слабослышащих и позднооглохших</w:t>
            </w:r>
            <w:r w:rsidRPr="00E36995">
              <w:t xml:space="preserve">, развитие уважения к культурным традициям своего народа и других народов мира; </w:t>
            </w:r>
          </w:p>
          <w:p w:rsidR="000F28D4" w:rsidRPr="00E36995" w:rsidRDefault="000F28D4" w:rsidP="000F28D4">
            <w:pPr>
              <w:pStyle w:val="Default"/>
              <w:numPr>
                <w:ilvl w:val="0"/>
                <w:numId w:val="3"/>
              </w:numPr>
              <w:jc w:val="both"/>
            </w:pPr>
            <w:r w:rsidRPr="00E36995">
              <w:t xml:space="preserve">– формирование и развитие восприятия музыки (с помощью индивидуальных слуховых аппаратов) в исполнении учителя и в аудиозаписи: её характера (весёлый, грустный, торжественный, спокойный и др.) и доступных средств музыкальной выразительности (элементарных </w:t>
            </w:r>
            <w:proofErr w:type="spellStart"/>
            <w:r w:rsidRPr="00E36995">
              <w:lastRenderedPageBreak/>
              <w:t>звуковысотных</w:t>
            </w:r>
            <w:proofErr w:type="spellEnd"/>
            <w:r w:rsidRPr="00E36995">
              <w:t xml:space="preserve">, темпо-ритмических, динамических и тембровых отношений в музыке), умений с помощью словесной речи характеризовать прослушанную музыку, выражать к ней свое отношение; знакомство с композиторами, исполнителями, музыкальными театрами и концертными залами; </w:t>
            </w:r>
          </w:p>
          <w:p w:rsidR="000F28D4" w:rsidRPr="00E36995" w:rsidRDefault="000F28D4" w:rsidP="000F28D4">
            <w:pPr>
              <w:pStyle w:val="Default"/>
              <w:numPr>
                <w:ilvl w:val="0"/>
                <w:numId w:val="3"/>
              </w:numPr>
              <w:jc w:val="both"/>
            </w:pPr>
            <w:r w:rsidRPr="00E36995">
              <w:t>–</w:t>
            </w:r>
            <w:r w:rsidRPr="00E36995">
              <w:rPr>
                <w:rFonts w:ascii="Arial" w:hAnsi="Arial" w:cs="Arial"/>
              </w:rPr>
              <w:t xml:space="preserve"> </w:t>
            </w:r>
            <w:r w:rsidRPr="00E36995">
              <w:t xml:space="preserve">формирование и развитие правильных, координированных, выразительных и ритмичных движений под музыку (основных, гимнастических и танцевальных), правильной осанки, умений исполнять под музыку несложные танцевальные композиции народных, бальных и современных танцев, развитие музыкально-пластической импровизации; </w:t>
            </w:r>
          </w:p>
          <w:p w:rsidR="000F28D4" w:rsidRPr="00E36995" w:rsidRDefault="000F28D4" w:rsidP="000F28D4">
            <w:pPr>
              <w:pStyle w:val="Default"/>
              <w:numPr>
                <w:ilvl w:val="0"/>
                <w:numId w:val="3"/>
              </w:numPr>
              <w:jc w:val="both"/>
            </w:pPr>
            <w:r w:rsidRPr="00E36995">
              <w:t>–</w:t>
            </w:r>
            <w:r w:rsidRPr="00E36995">
              <w:rPr>
                <w:rFonts w:ascii="Arial" w:hAnsi="Arial" w:cs="Arial"/>
              </w:rPr>
              <w:t xml:space="preserve"> </w:t>
            </w:r>
            <w:r w:rsidRPr="00E36995">
              <w:t xml:space="preserve">формирование и развитие навыков декламации песен под музыку в ансамбле (под аккомпанемент и управление учителя) при точном воспроизведении в эмоциональной, выразительной и достаточно внятной речи, реализуя произносительные возможности, темпо-ритмической организации мелодии, характера </w:t>
            </w:r>
            <w:proofErr w:type="spellStart"/>
            <w:r w:rsidRPr="00E36995">
              <w:t>звуковедения</w:t>
            </w:r>
            <w:proofErr w:type="spellEnd"/>
            <w:r w:rsidRPr="00E36995">
              <w:t xml:space="preserve">, динамических оттенков; формирование и развитие навыков пения - исполнения песни эмоционально, выразительно и внятно, передачи голосом мелодии песни (ее темпо-ритмический рисунок, </w:t>
            </w:r>
            <w:proofErr w:type="spellStart"/>
            <w:r w:rsidRPr="00E36995">
              <w:t>звуковысотные</w:t>
            </w:r>
            <w:proofErr w:type="spellEnd"/>
            <w:r w:rsidRPr="00E36995">
              <w:t xml:space="preserve"> соотношения, характер </w:t>
            </w:r>
            <w:proofErr w:type="spellStart"/>
            <w:r w:rsidRPr="00E36995">
              <w:t>звуковедения</w:t>
            </w:r>
            <w:proofErr w:type="spellEnd"/>
            <w:r w:rsidRPr="00E36995">
              <w:t>, динамические оттенки);</w:t>
            </w:r>
          </w:p>
          <w:p w:rsidR="000F28D4" w:rsidRDefault="000F28D4" w:rsidP="000F2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862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и развитие умений играть на элементарных музыкальных инструментах, эмоционально, выразительно и ритмично исполнять в ансамбле с учителем музыкальные пьесы (песни);  </w:t>
            </w:r>
          </w:p>
          <w:p w:rsidR="000F28D4" w:rsidRPr="00E36995" w:rsidRDefault="000F28D4" w:rsidP="000F28D4">
            <w:pPr>
              <w:pStyle w:val="Default"/>
              <w:numPr>
                <w:ilvl w:val="0"/>
                <w:numId w:val="3"/>
              </w:numPr>
              <w:jc w:val="both"/>
            </w:pPr>
            <w:r w:rsidRPr="00E36995">
              <w:t>–</w:t>
            </w:r>
            <w:r w:rsidRPr="00E36995">
              <w:rPr>
                <w:rFonts w:ascii="Arial" w:hAnsi="Arial" w:cs="Arial"/>
              </w:rPr>
              <w:t xml:space="preserve"> </w:t>
            </w:r>
            <w:r w:rsidRPr="00E36995">
              <w:t xml:space="preserve">совершенствование навыков </w:t>
            </w:r>
            <w:proofErr w:type="spellStart"/>
            <w:r w:rsidRPr="00E36995">
              <w:t>слухозрительного</w:t>
            </w:r>
            <w:proofErr w:type="spellEnd"/>
            <w:r w:rsidRPr="00E36995">
              <w:t xml:space="preserve"> и слухового восприятия устной речи, её произносительной стороны при широком использовании фонетической ритмики и музыки; </w:t>
            </w:r>
          </w:p>
          <w:p w:rsidR="000F28D4" w:rsidRPr="00E36995" w:rsidRDefault="000F28D4" w:rsidP="000F28D4">
            <w:pPr>
              <w:pStyle w:val="Default"/>
              <w:numPr>
                <w:ilvl w:val="0"/>
                <w:numId w:val="3"/>
              </w:numPr>
              <w:jc w:val="both"/>
            </w:pPr>
            <w:r w:rsidRPr="00E36995">
              <w:t>–</w:t>
            </w:r>
            <w:r w:rsidRPr="00E36995">
              <w:rPr>
                <w:rFonts w:ascii="Arial" w:hAnsi="Arial" w:cs="Arial"/>
              </w:rPr>
              <w:t xml:space="preserve"> </w:t>
            </w:r>
            <w:r w:rsidRPr="00E36995">
              <w:t>целенаправленное развитие умения осуществлять контроль и оценку результатов музыкально-ритмической деятельности (собственной и других обучающихся), коррекцию собственных действий;</w:t>
            </w:r>
          </w:p>
          <w:p w:rsidR="000F28D4" w:rsidRPr="00FA6862" w:rsidRDefault="000F28D4" w:rsidP="000F28D4">
            <w:pPr>
              <w:pStyle w:val="Default"/>
              <w:numPr>
                <w:ilvl w:val="0"/>
                <w:numId w:val="4"/>
              </w:numPr>
              <w:jc w:val="both"/>
            </w:pPr>
            <w:r w:rsidRPr="00E36995">
              <w:t>– формирование готовности детей к участию в театрализованных формах музыкально-творческой деятельности, а также развитие у них желания и готовности применять приобретённый опыт в музыкально-ритмической деятельности, навыки устной коммуникации при реализации различных проектов содержательного культурного досуга, в том числе совместно со слышащими сверстниками, к продуктивному сотрудничеству с детьми и взрослыми при решении творческих задач.</w:t>
            </w:r>
          </w:p>
        </w:tc>
      </w:tr>
      <w:tr w:rsidR="000F28D4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D4" w:rsidRDefault="000F28D4" w:rsidP="000F28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D4" w:rsidRPr="00DF3877" w:rsidRDefault="000F28D4" w:rsidP="000F28D4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1.Титульный лист. </w:t>
            </w:r>
          </w:p>
          <w:p w:rsidR="000F28D4" w:rsidRDefault="000F28D4" w:rsidP="000F28D4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2. Пояснительная записка.</w:t>
            </w:r>
          </w:p>
          <w:p w:rsidR="000F28D4" w:rsidRPr="00DF3877" w:rsidRDefault="000F28D4" w:rsidP="000F28D4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3. 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Учебно-методические средства. Материально-техническое обеспечение образовательного процесса.</w:t>
            </w:r>
          </w:p>
          <w:p w:rsidR="000F28D4" w:rsidRDefault="000F28D4" w:rsidP="000F28D4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. Планируемые результаты 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освоения курса внеурочной деятельности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(личностные, метапредметные и предметные результаты).</w:t>
            </w:r>
          </w:p>
          <w:p w:rsidR="000F28D4" w:rsidRPr="00DF3877" w:rsidRDefault="000F28D4" w:rsidP="000F28D4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5. 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программы курса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</w:t>
            </w:r>
          </w:p>
          <w:p w:rsidR="000F28D4" w:rsidRPr="00DF3877" w:rsidRDefault="000F28D4" w:rsidP="000F28D4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6. Календарно-тематическое планирование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0F28D4" w:rsidRDefault="000F28D4" w:rsidP="000F28D4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7. Приложения.</w:t>
            </w:r>
          </w:p>
          <w:p w:rsidR="000F28D4" w:rsidRDefault="000F28D4" w:rsidP="000F28D4">
            <w:pPr>
              <w:tabs>
                <w:tab w:val="left" w:pos="2655"/>
              </w:tabs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</w:p>
        </w:tc>
      </w:tr>
      <w:tr w:rsidR="000F28D4" w:rsidRPr="0072706A" w:rsidTr="003F2D90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D4" w:rsidRPr="0072706A" w:rsidRDefault="000F28D4" w:rsidP="000F28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часов </w:t>
            </w:r>
            <w:r w:rsidRPr="0072706A">
              <w:rPr>
                <w:rFonts w:ascii="Times New Roman" w:hAnsi="Times New Roman" w:cs="Times New Roman"/>
                <w:sz w:val="24"/>
              </w:rPr>
              <w:t>по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893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01"/>
              <w:gridCol w:w="1134"/>
              <w:gridCol w:w="1134"/>
              <w:gridCol w:w="1134"/>
            </w:tblGrid>
            <w:tr w:rsidR="000F28D4" w:rsidTr="00AD7F19">
              <w:trPr>
                <w:trHeight w:val="1177"/>
                <w:tblCellSpacing w:w="0" w:type="dxa"/>
              </w:trPr>
              <w:tc>
                <w:tcPr>
                  <w:tcW w:w="1290" w:type="dxa"/>
                  <w:shd w:val="clear" w:color="auto" w:fill="FFFFFF"/>
                  <w:hideMark/>
                </w:tcPr>
                <w:p w:rsidR="000F28D4" w:rsidRDefault="000F28D4" w:rsidP="000F28D4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1-ый год обучения</w:t>
                  </w:r>
                </w:p>
                <w:p w:rsidR="000F28D4" w:rsidRDefault="000F28D4" w:rsidP="000F28D4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 класс</w:t>
                  </w:r>
                </w:p>
                <w:p w:rsidR="000F28D4" w:rsidRPr="00B72A8F" w:rsidRDefault="000F28D4" w:rsidP="000F28D4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01" w:type="dxa"/>
                  <w:shd w:val="clear" w:color="auto" w:fill="FFFFFF"/>
                  <w:hideMark/>
                </w:tcPr>
                <w:p w:rsidR="000F28D4" w:rsidRDefault="000F28D4" w:rsidP="000F28D4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2-ой год обучения</w:t>
                  </w:r>
                </w:p>
                <w:p w:rsidR="000F28D4" w:rsidRDefault="000F28D4" w:rsidP="000F28D4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 класс</w:t>
                  </w:r>
                </w:p>
                <w:p w:rsidR="000F28D4" w:rsidRPr="00B72A8F" w:rsidRDefault="000F28D4" w:rsidP="000F28D4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0F28D4" w:rsidRDefault="000F28D4" w:rsidP="000F28D4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3-ий год обучения</w:t>
                  </w:r>
                </w:p>
                <w:p w:rsidR="000F28D4" w:rsidRPr="00B72A8F" w:rsidRDefault="000F28D4" w:rsidP="000F28D4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 класс</w:t>
                  </w:r>
                </w:p>
                <w:p w:rsidR="000F28D4" w:rsidRPr="00B72A8F" w:rsidRDefault="000F28D4" w:rsidP="000F28D4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:rsidR="000F28D4" w:rsidRDefault="000F28D4" w:rsidP="000F28D4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</w:t>
                  </w: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-ий год обучения</w:t>
                  </w:r>
                </w:p>
                <w:p w:rsidR="000F28D4" w:rsidRPr="00B72A8F" w:rsidRDefault="000F28D4" w:rsidP="000F28D4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 класс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0F28D4" w:rsidRDefault="000F28D4" w:rsidP="000F28D4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</w:t>
                  </w: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-ий год обучения</w:t>
                  </w:r>
                </w:p>
                <w:p w:rsidR="000F28D4" w:rsidRPr="00B72A8F" w:rsidRDefault="000F28D4" w:rsidP="000F28D4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 доп.</w:t>
                  </w:r>
                </w:p>
              </w:tc>
            </w:tr>
            <w:tr w:rsidR="000F28D4" w:rsidTr="00AD7F19">
              <w:trPr>
                <w:trHeight w:val="159"/>
                <w:tblCellSpacing w:w="0" w:type="dxa"/>
              </w:trPr>
              <w:tc>
                <w:tcPr>
                  <w:tcW w:w="1290" w:type="dxa"/>
                  <w:shd w:val="clear" w:color="auto" w:fill="FFFFFF"/>
                </w:tcPr>
                <w:p w:rsidR="000F28D4" w:rsidRPr="00B72A8F" w:rsidRDefault="000F28D4" w:rsidP="000F28D4">
                  <w:pPr>
                    <w:spacing w:before="100" w:beforeAutospacing="1" w:after="119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66</w:t>
                  </w:r>
                </w:p>
              </w:tc>
              <w:tc>
                <w:tcPr>
                  <w:tcW w:w="1201" w:type="dxa"/>
                </w:tcPr>
                <w:p w:rsidR="000F28D4" w:rsidRPr="00B72A8F" w:rsidRDefault="000F28D4" w:rsidP="000F28D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:rsidR="000F28D4" w:rsidRPr="00B72A8F" w:rsidRDefault="000F28D4" w:rsidP="000F28D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:rsidR="000F28D4" w:rsidRDefault="000F28D4" w:rsidP="000F28D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:rsidR="000F28D4" w:rsidRDefault="000F28D4" w:rsidP="000F28D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68</w:t>
                  </w:r>
                </w:p>
              </w:tc>
            </w:tr>
          </w:tbl>
          <w:p w:rsidR="000F28D4" w:rsidRPr="0072706A" w:rsidRDefault="000F28D4" w:rsidP="000F2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EBC" w:rsidRDefault="00EB4DB0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7A88"/>
    <w:multiLevelType w:val="hybridMultilevel"/>
    <w:tmpl w:val="7F44E19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1C774"/>
    <w:multiLevelType w:val="hybridMultilevel"/>
    <w:tmpl w:val="7F44E19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9"/>
    <w:rsid w:val="0006375C"/>
    <w:rsid w:val="00085B0F"/>
    <w:rsid w:val="000F28D4"/>
    <w:rsid w:val="00381862"/>
    <w:rsid w:val="00557680"/>
    <w:rsid w:val="005671CF"/>
    <w:rsid w:val="005A7CAC"/>
    <w:rsid w:val="006209CC"/>
    <w:rsid w:val="0069462F"/>
    <w:rsid w:val="00771B39"/>
    <w:rsid w:val="00844214"/>
    <w:rsid w:val="008D48E5"/>
    <w:rsid w:val="00A534E7"/>
    <w:rsid w:val="00AB36AC"/>
    <w:rsid w:val="00AD7F19"/>
    <w:rsid w:val="00C511AE"/>
    <w:rsid w:val="00D53CA9"/>
    <w:rsid w:val="00DD23CD"/>
    <w:rsid w:val="00DD7D4E"/>
    <w:rsid w:val="00E135A1"/>
    <w:rsid w:val="00EB4DB0"/>
    <w:rsid w:val="00EF3311"/>
    <w:rsid w:val="00F1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FACE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1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KAB-201</cp:lastModifiedBy>
  <cp:revision>7</cp:revision>
  <dcterms:created xsi:type="dcterms:W3CDTF">2023-08-30T09:36:00Z</dcterms:created>
  <dcterms:modified xsi:type="dcterms:W3CDTF">2023-09-14T13:40:00Z</dcterms:modified>
</cp:coreProperties>
</file>