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463A9" w14:textId="77777777" w:rsidR="00FD2349" w:rsidRPr="00B67FFE" w:rsidRDefault="00FD2349" w:rsidP="00FD234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алгебра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FD2349" w14:paraId="45B5FA84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27FB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9D01" w14:textId="77777777" w:rsidR="00FD2349" w:rsidRDefault="00FD2349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32"/>
              </w:rPr>
              <w:t>Алгебра</w:t>
            </w:r>
          </w:p>
        </w:tc>
      </w:tr>
      <w:tr w:rsidR="00FD2349" w14:paraId="695AA1F2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7AE8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1821" w14:textId="77777777" w:rsidR="00FD2349" w:rsidRPr="00E8048A" w:rsidRDefault="00FD2349" w:rsidP="0039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АДАПТИРОВАННАЯ  ОСНОВНАЯ</w:t>
            </w:r>
            <w:proofErr w:type="gramEnd"/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ОБРАЗОВАТЕЛЬНАЯ ПРОГРАММА ОСНОВНОГО ОБЩЕГО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глухих обучающихся </w:t>
            </w:r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2.2.2).</w:t>
            </w:r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FD2349" w14:paraId="61816040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B9B3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A61" w14:textId="77777777" w:rsidR="00FD2349" w:rsidRDefault="00FD2349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7– 8классы (8б)</w:t>
            </w:r>
          </w:p>
        </w:tc>
      </w:tr>
      <w:tr w:rsidR="00FD2349" w14:paraId="347FE60B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6D1D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C0A8" w14:textId="77777777" w:rsidR="00FD2349" w:rsidRDefault="00FD2349" w:rsidP="003919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алгебре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FD2349" w14:paraId="58201432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4F6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759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обучающимся.</w:t>
            </w:r>
          </w:p>
        </w:tc>
      </w:tr>
      <w:tr w:rsidR="00FD2349" w14:paraId="31D80EDE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3AD76" w14:textId="77777777" w:rsidR="00FD2349" w:rsidRPr="0072706A" w:rsidRDefault="00FD2349" w:rsidP="003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1265E7" w14:textId="77777777" w:rsidR="00FD2349" w:rsidRPr="007F4BE2" w:rsidRDefault="00FD2349" w:rsidP="00391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BE2">
              <w:rPr>
                <w:rFonts w:ascii="Times New Roman" w:hAnsi="Times New Roman" w:cs="Times New Roman"/>
                <w:sz w:val="24"/>
                <w:szCs w:val="24"/>
              </w:rPr>
              <w:t>Учебники для общеобразовательных школ:</w:t>
            </w:r>
            <w:r w:rsidRPr="003F4A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Ю.Н.Макарычев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др. </w:t>
            </w:r>
            <w:r w:rsidRPr="003F4A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«Алгебра.7 класс</w:t>
            </w:r>
            <w:proofErr w:type="gramStart"/>
            <w:r w:rsidRPr="003F4A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», 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«Просвещение», 2020.,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Ю.Н.Макарычев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др. </w:t>
            </w:r>
            <w:r w:rsidRPr="003F4A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«Алгебра.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3F4A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класс»,  </w:t>
            </w:r>
            <w:r>
              <w:rPr>
                <w:rFonts w:ascii="Times New Roman" w:hAnsi="Times New Roman"/>
                <w:sz w:val="24"/>
                <w:szCs w:val="24"/>
              </w:rPr>
              <w:t>М., «Просвещение», 2020.</w:t>
            </w:r>
          </w:p>
          <w:p w14:paraId="6DDC272E" w14:textId="77777777" w:rsidR="00FD2349" w:rsidRPr="007F4BE2" w:rsidRDefault="00FD2349" w:rsidP="0039194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2349" w14:paraId="1F1C53A8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1791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F7E300" w14:textId="77777777" w:rsidR="00FD2349" w:rsidRDefault="00FD2349" w:rsidP="00391949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7F4BE2">
              <w:rPr>
                <w:rFonts w:ascii="Times New Roman" w:hAnsi="Times New Roman"/>
                <w:b/>
              </w:rPr>
              <w:t>Цели и задачи.</w:t>
            </w:r>
          </w:p>
          <w:p w14:paraId="71CC6238" w14:textId="77777777" w:rsidR="00FD2349" w:rsidRPr="009117CF" w:rsidRDefault="00FD2349" w:rsidP="00FD23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конкретными знаниями в области алгебры, </w:t>
            </w:r>
            <w:r w:rsidRPr="003F4A2C">
              <w:rPr>
                <w:rFonts w:ascii="Times New Roman" w:eastAsiaTheme="minorHAnsi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F4A2C">
              <w:rPr>
                <w:rFonts w:ascii="Times New Roman" w:eastAsiaTheme="minorHAnsi" w:hAnsi="Times New Roman"/>
                <w:sz w:val="24"/>
                <w:szCs w:val="24"/>
              </w:rPr>
              <w:t xml:space="preserve"> основ научного мировоззрения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14:paraId="48E0FBC6" w14:textId="77777777" w:rsidR="00FD2349" w:rsidRPr="009117CF" w:rsidRDefault="00FD2349" w:rsidP="00FD23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17CF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целостного представления о мире, основанного на приобретенных знаниях, умениях, навыках и способах деятельности;         </w:t>
            </w:r>
          </w:p>
          <w:p w14:paraId="7A27B777" w14:textId="77777777" w:rsidR="00FD2349" w:rsidRPr="009117CF" w:rsidRDefault="00FD2349" w:rsidP="00FD23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17CF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представлений об алгебре как форме описания и методе познания действительности; </w:t>
            </w:r>
          </w:p>
          <w:p w14:paraId="60B63695" w14:textId="77777777" w:rsidR="00FD2349" w:rsidRPr="009117CF" w:rsidRDefault="00FD2349" w:rsidP="00FD23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17CF">
              <w:rPr>
                <w:rFonts w:ascii="Times New Roman" w:eastAsiaTheme="minorHAnsi" w:hAnsi="Times New Roman"/>
                <w:sz w:val="24"/>
                <w:szCs w:val="24"/>
              </w:rPr>
              <w:t>формирование представлений об алгебре как части общечеловеческой культуры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4958D0C3" w14:textId="77777777" w:rsidR="00FD2349" w:rsidRPr="00F72975" w:rsidRDefault="00FD2349" w:rsidP="00391949">
            <w:pPr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Pr="00F72975">
              <w:rPr>
                <w:rFonts w:ascii="Times New Roman" w:eastAsia="Times New Roman" w:hAnsi="Times New Roman"/>
                <w:b/>
              </w:rPr>
              <w:t>Задачи</w:t>
            </w:r>
            <w:r w:rsidRPr="00F72975">
              <w:rPr>
                <w:rFonts w:ascii="Times New Roman" w:eastAsia="Times New Roman" w:hAnsi="Times New Roman"/>
              </w:rPr>
              <w:t xml:space="preserve"> </w:t>
            </w:r>
            <w:r w:rsidRPr="00F72975">
              <w:rPr>
                <w:rFonts w:ascii="Times New Roman" w:eastAsia="Times New Roman" w:hAnsi="Times New Roman"/>
                <w:b/>
              </w:rPr>
              <w:t>курса:</w:t>
            </w:r>
            <w:r w:rsidRPr="00F7297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</w:p>
          <w:p w14:paraId="6F4DB27C" w14:textId="77777777" w:rsidR="00FD2349" w:rsidRPr="00F72975" w:rsidRDefault="00FD2349" w:rsidP="00FD234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 xml:space="preserve">подготовка к осуществлению осознанного выбора индивидуальной </w:t>
            </w:r>
            <w:proofErr w:type="gramStart"/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>образовательной  или</w:t>
            </w:r>
            <w:proofErr w:type="gramEnd"/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 xml:space="preserve"> профессиональной траектории;</w:t>
            </w:r>
          </w:p>
          <w:p w14:paraId="12C54399" w14:textId="77777777" w:rsidR="00FD2349" w:rsidRPr="00F72975" w:rsidRDefault="00FD2349" w:rsidP="00FD234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функциональной грамотности, необходимой в современном обществе.   </w:t>
            </w:r>
          </w:p>
          <w:p w14:paraId="34BF047F" w14:textId="77777777" w:rsidR="00FD2349" w:rsidRPr="007F4BE2" w:rsidRDefault="00FD2349" w:rsidP="003919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2349" w14:paraId="4BD4015C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0D81" w14:textId="77777777" w:rsidR="00FD2349" w:rsidRPr="00EE56CC" w:rsidRDefault="00FD2349" w:rsidP="00391949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слабослышащих </w:t>
            </w:r>
            <w:r>
              <w:rPr>
                <w:rFonts w:ascii="Times New Roman" w:hAnsi="Times New Roman"/>
              </w:rPr>
              <w:lastRenderedPageBreak/>
              <w:t>обучающихся, коррекционные задачи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CD8D" w14:textId="77777777" w:rsidR="00FD2349" w:rsidRDefault="00FD2349" w:rsidP="00391949">
            <w:pPr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</w:rPr>
              <w:t>Коррекционная направленность программы</w:t>
            </w:r>
            <w:r>
              <w:rPr>
                <w:rFonts w:ascii="Times New Roman" w:hAnsi="Times New Roman"/>
              </w:rPr>
              <w:t xml:space="preserve"> обеспечивается реализацией целей и задач, обусловленных особенностями контингента слабослышащих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</w:t>
            </w:r>
            <w:r>
              <w:rPr>
                <w:rFonts w:ascii="Times New Roman" w:hAnsi="Times New Roman"/>
              </w:rPr>
              <w:lastRenderedPageBreak/>
              <w:t xml:space="preserve">коррекционных образовательных учреждений). Для данного класса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>
              <w:rPr>
                <w:rFonts w:ascii="Times New Roman" w:hAnsi="Times New Roman"/>
              </w:rPr>
              <w:t>слухо</w:t>
            </w:r>
            <w:proofErr w:type="spellEnd"/>
            <w:r>
              <w:rPr>
                <w:rFonts w:ascii="Times New Roman" w:hAnsi="Times New Roman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слабослышащих школьников.</w:t>
            </w:r>
          </w:p>
          <w:p w14:paraId="43B68333" w14:textId="77777777" w:rsidR="00FD2349" w:rsidRDefault="00FD2349" w:rsidP="0039194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Специфика организации обучения учащихся с ОВЗ:</w:t>
            </w:r>
            <w:r>
              <w:rPr>
                <w:rFonts w:ascii="Times New Roman" w:hAnsi="Times New Roman"/>
              </w:rPr>
              <w:t xml:space="preserve"> создание слухоречевой среды на базе развития и использования остаточной слуховой функции слабослышащих учащихся, использование ЗУА, </w:t>
            </w:r>
            <w:proofErr w:type="spellStart"/>
            <w:r>
              <w:rPr>
                <w:rFonts w:ascii="Times New Roman" w:hAnsi="Times New Roman"/>
              </w:rPr>
              <w:t>дактильной</w:t>
            </w:r>
            <w:proofErr w:type="spellEnd"/>
            <w:r>
              <w:rPr>
                <w:rFonts w:ascii="Times New Roman" w:hAnsi="Times New Roman"/>
              </w:rPr>
              <w:t xml:space="preserve"> формы речи при необходимости, 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>
              <w:rPr>
                <w:rFonts w:ascii="Times New Roman" w:hAnsi="Times New Roman"/>
              </w:rPr>
              <w:t>спецметодики</w:t>
            </w:r>
            <w:proofErr w:type="spellEnd"/>
            <w:r>
              <w:rPr>
                <w:rFonts w:ascii="Times New Roman" w:hAnsi="Times New Roman"/>
              </w:rPr>
              <w:t xml:space="preserve"> обучения слабослышащих языку на всех уроках.</w:t>
            </w:r>
          </w:p>
        </w:tc>
      </w:tr>
      <w:tr w:rsidR="00FD2349" w14:paraId="15E5704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0B5A" w14:textId="77777777" w:rsidR="00FD2349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48DF" w14:textId="77777777" w:rsidR="00FD2349" w:rsidRDefault="00FD2349" w:rsidP="00391949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  <w:t>Применяется в полном соответствии с ФРП</w:t>
            </w:r>
          </w:p>
        </w:tc>
      </w:tr>
      <w:tr w:rsidR="00FD2349" w:rsidRPr="0072706A" w14:paraId="6E1723EC" w14:textId="77777777" w:rsidTr="00391949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F2EC" w14:textId="77777777" w:rsidR="00FD2349" w:rsidRPr="0072706A" w:rsidRDefault="00FD2349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52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560"/>
            </w:tblGrid>
            <w:tr w:rsidR="00FD2349" w14:paraId="65AA5418" w14:textId="77777777" w:rsidTr="00391949">
              <w:trPr>
                <w:trHeight w:val="1177"/>
                <w:tblCellSpacing w:w="0" w:type="dxa"/>
              </w:trPr>
              <w:tc>
                <w:tcPr>
                  <w:tcW w:w="1492" w:type="dxa"/>
                  <w:shd w:val="clear" w:color="auto" w:fill="FFFFFF"/>
                  <w:hideMark/>
                </w:tcPr>
                <w:p w14:paraId="31A0FD02" w14:textId="77777777" w:rsidR="00FD2349" w:rsidRPr="00872F4E" w:rsidRDefault="00FD2349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1-ый год обучения</w:t>
                  </w:r>
                </w:p>
                <w:p w14:paraId="08171530" w14:textId="77777777" w:rsidR="00FD2349" w:rsidRPr="00872F4E" w:rsidRDefault="00FD2349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  <w:p w14:paraId="789495A5" w14:textId="77777777" w:rsidR="00FD2349" w:rsidRPr="00872F4E" w:rsidRDefault="00FD2349" w:rsidP="00391949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FFFFFF"/>
                  <w:hideMark/>
                </w:tcPr>
                <w:p w14:paraId="773DD885" w14:textId="77777777" w:rsidR="00FD2349" w:rsidRPr="00872F4E" w:rsidRDefault="00FD2349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2-ой год обучения</w:t>
                  </w:r>
                </w:p>
                <w:p w14:paraId="1AA850A4" w14:textId="77777777" w:rsidR="00FD2349" w:rsidRPr="00872F4E" w:rsidRDefault="00FD2349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  <w:p w14:paraId="462A73D4" w14:textId="77777777" w:rsidR="00FD2349" w:rsidRPr="00872F4E" w:rsidRDefault="00FD2349" w:rsidP="00391949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D2349" w14:paraId="1BEF10D3" w14:textId="77777777" w:rsidTr="00391949">
              <w:trPr>
                <w:trHeight w:val="159"/>
                <w:tblCellSpacing w:w="0" w:type="dxa"/>
              </w:trPr>
              <w:tc>
                <w:tcPr>
                  <w:tcW w:w="1492" w:type="dxa"/>
                  <w:shd w:val="clear" w:color="auto" w:fill="FFFFFF"/>
                </w:tcPr>
                <w:p w14:paraId="526912E1" w14:textId="77777777" w:rsidR="00FD2349" w:rsidRPr="00872F4E" w:rsidRDefault="00FD2349" w:rsidP="00391949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ч/н,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102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ч)</w:t>
                  </w:r>
                </w:p>
              </w:tc>
              <w:tc>
                <w:tcPr>
                  <w:tcW w:w="1560" w:type="dxa"/>
                </w:tcPr>
                <w:p w14:paraId="24062CBD" w14:textId="77777777" w:rsidR="00FD2349" w:rsidRPr="00872F4E" w:rsidRDefault="00FD2349" w:rsidP="0039194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ч/н,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102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ч)</w:t>
                  </w:r>
                </w:p>
              </w:tc>
            </w:tr>
          </w:tbl>
          <w:p w14:paraId="3D65310A" w14:textId="77777777" w:rsidR="00FD2349" w:rsidRPr="0072706A" w:rsidRDefault="00FD2349" w:rsidP="00391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CA0608" w14:textId="77777777" w:rsidR="00FD2349" w:rsidRDefault="00FD2349" w:rsidP="00FD2349"/>
    <w:p w14:paraId="0A1B1E28" w14:textId="77777777" w:rsidR="008A6138" w:rsidRDefault="008A6138" w:rsidP="008A6138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 w:rsidRPr="004B5DAC">
        <w:rPr>
          <w:rFonts w:ascii="Times New Roman" w:hAnsi="Times New Roman" w:cs="Times New Roman"/>
          <w:i/>
          <w:sz w:val="32"/>
        </w:rPr>
        <w:t>программам</w:t>
      </w:r>
      <w:r>
        <w:rPr>
          <w:rFonts w:ascii="Times New Roman" w:hAnsi="Times New Roman" w:cs="Times New Roman"/>
          <w:sz w:val="32"/>
        </w:rPr>
        <w:t xml:space="preserve">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алгебра.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1895"/>
        <w:gridCol w:w="1896"/>
        <w:gridCol w:w="1896"/>
        <w:gridCol w:w="1896"/>
      </w:tblGrid>
      <w:tr w:rsidR="008A6138" w14:paraId="7DB76F8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9CBA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6E41" w14:textId="77777777" w:rsidR="008A6138" w:rsidRDefault="008A6138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Алгебра.</w:t>
            </w:r>
          </w:p>
        </w:tc>
      </w:tr>
      <w:tr w:rsidR="008A6138" w14:paraId="13F37DD6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806B" w14:textId="77777777" w:rsidR="008A6138" w:rsidRDefault="008A6138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36A6" w14:textId="77777777" w:rsidR="008A6138" w:rsidRPr="004B5DAC" w:rsidRDefault="008A6138" w:rsidP="003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AC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основного общего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слабослышащих</w:t>
            </w:r>
            <w:r w:rsidRPr="004B5DA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30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  <w:r w:rsidRPr="004B5DAC">
              <w:rPr>
                <w:rFonts w:ascii="Times New Roman" w:eastAsia="Calibri" w:hAnsi="Times New Roman"/>
              </w:rPr>
              <w:t xml:space="preserve"> (в соответствии с ФГОС </w:t>
            </w:r>
            <w:proofErr w:type="gramStart"/>
            <w:r w:rsidRPr="004B5DAC">
              <w:rPr>
                <w:rFonts w:ascii="Times New Roman" w:eastAsia="Calibri" w:hAnsi="Times New Roman"/>
              </w:rPr>
              <w:t>ООО(</w:t>
            </w:r>
            <w:proofErr w:type="gramEnd"/>
            <w:r w:rsidRPr="004B5DAC">
              <w:rPr>
                <w:rFonts w:ascii="Times New Roman" w:eastAsia="Calibri" w:hAnsi="Times New Roman"/>
              </w:rPr>
              <w:t>2010г.)).</w:t>
            </w:r>
          </w:p>
        </w:tc>
      </w:tr>
      <w:tr w:rsidR="008A6138" w14:paraId="0A9725A1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F99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CE03" w14:textId="77777777" w:rsidR="008A6138" w:rsidRPr="00CD21A4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9а, 9-2б</w:t>
            </w:r>
          </w:p>
        </w:tc>
      </w:tr>
      <w:tr w:rsidR="008A6138" w14:paraId="0750218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517A" w14:textId="77777777" w:rsidR="008A6138" w:rsidRDefault="008A6138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93CD" w14:textId="77777777" w:rsidR="008A6138" w:rsidRDefault="008A6138" w:rsidP="00391949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gramStart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обучающихся с ограниченными возможностями здоровья, утвержденной приказом Министерства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8A6138" w14:paraId="1D87D70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DE4A" w14:textId="77777777" w:rsidR="008A6138" w:rsidRDefault="008A6138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Кому адресована программа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7BFA" w14:textId="77777777" w:rsidR="008A6138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Слабослышащие  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A6138" w14:paraId="55BCEC73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CE29" w14:textId="77777777" w:rsidR="008A6138" w:rsidRDefault="008A6138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F3D5" w14:textId="77777777" w:rsidR="008A6138" w:rsidRPr="00471E34" w:rsidRDefault="008A6138" w:rsidP="00391949">
            <w:pPr>
              <w:jc w:val="both"/>
              <w:rPr>
                <w:rFonts w:ascii="Times New Roman" w:hAnsi="Times New Roman"/>
                <w:bCs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алгебре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A6138" w14:paraId="725549E3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C8DA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2996" w14:textId="77777777" w:rsidR="008A6138" w:rsidRPr="00CD21A4" w:rsidRDefault="008A6138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Ю. Н. Макарычев и др. </w:t>
            </w:r>
            <w:r w:rsidRPr="00527E44">
              <w:rPr>
                <w:rFonts w:ascii="Times New Roman" w:hAnsi="Times New Roman"/>
                <w:b/>
                <w:sz w:val="24"/>
                <w:szCs w:val="24"/>
              </w:rPr>
              <w:t>«Алгебра.7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класс», М., «Просвещение», 2017</w:t>
            </w:r>
            <w:r w:rsidRPr="00527E44">
              <w:rPr>
                <w:rFonts w:ascii="Times New Roman" w:hAnsi="Times New Roman"/>
                <w:b/>
                <w:sz w:val="24"/>
                <w:szCs w:val="24"/>
              </w:rPr>
              <w:t>; «Алгебра.8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класс», М., «Просвещение», 2017</w:t>
            </w:r>
            <w:r w:rsidRPr="00527E44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2E1">
              <w:rPr>
                <w:rFonts w:ascii="Times New Roman" w:hAnsi="Times New Roman"/>
                <w:b/>
                <w:sz w:val="24"/>
                <w:szCs w:val="24"/>
              </w:rPr>
              <w:t>«Алгебра.9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класс», М., «Просвещение», 2017</w:t>
            </w:r>
            <w:r w:rsidRPr="004B42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A6138" w14:paraId="616E6B0C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86F8" w14:textId="77777777" w:rsidR="008A6138" w:rsidRDefault="008A6138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BB86" w14:textId="77777777" w:rsidR="008A6138" w:rsidRDefault="008A6138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858">
              <w:rPr>
                <w:rFonts w:ascii="Times New Roman" w:hAnsi="Times New Roman"/>
                <w:sz w:val="24"/>
                <w:szCs w:val="24"/>
              </w:rPr>
              <w:t>-овладение систем</w:t>
            </w:r>
            <w:r>
              <w:rPr>
                <w:rFonts w:ascii="Times New Roman" w:hAnsi="Times New Roman"/>
                <w:sz w:val="24"/>
                <w:szCs w:val="24"/>
              </w:rPr>
              <w:t>ой математических знаний и умений, необходимых для применения в практической деятельности;</w:t>
            </w:r>
          </w:p>
          <w:p w14:paraId="3C94DEF1" w14:textId="77777777" w:rsidR="008A6138" w:rsidRPr="00844858" w:rsidRDefault="008A6138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-формирование представлений об идеях и методах математики как универсального языка науки и техники;</w:t>
            </w:r>
          </w:p>
          <w:p w14:paraId="3639A688" w14:textId="77777777" w:rsidR="008A6138" w:rsidRPr="00D978B9" w:rsidRDefault="008A6138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-ф</w:t>
            </w:r>
            <w:r w:rsidRPr="00D978B9">
              <w:rPr>
                <w:rFonts w:ascii="Times New Roman" w:hAnsi="Times New Roman"/>
                <w:sz w:val="24"/>
                <w:szCs w:val="24"/>
              </w:rPr>
              <w:t>ормирование целостного представления о мире, основанного на приобретенных знаниях, умениях, навыках и способах деятельности.</w:t>
            </w:r>
          </w:p>
          <w:p w14:paraId="5CB68739" w14:textId="77777777" w:rsidR="008A6138" w:rsidRPr="00CD21A4" w:rsidRDefault="008A6138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-р</w:t>
            </w:r>
            <w:r w:rsidRPr="00D978B9">
              <w:rPr>
                <w:rFonts w:ascii="Times New Roman" w:hAnsi="Times New Roman"/>
                <w:sz w:val="24"/>
                <w:szCs w:val="24"/>
              </w:rPr>
              <w:t>азвитие речевых и ин</w:t>
            </w:r>
            <w:r>
              <w:rPr>
                <w:rFonts w:ascii="Times New Roman" w:hAnsi="Times New Roman"/>
                <w:sz w:val="24"/>
                <w:szCs w:val="24"/>
              </w:rPr>
              <w:t>теллектуальных возможностей глухих</w:t>
            </w:r>
            <w:r w:rsidRPr="00D978B9">
              <w:rPr>
                <w:rFonts w:ascii="Times New Roman" w:hAnsi="Times New Roman"/>
                <w:sz w:val="24"/>
                <w:szCs w:val="24"/>
              </w:rPr>
              <w:t xml:space="preserve"> учащихся.</w:t>
            </w:r>
          </w:p>
        </w:tc>
      </w:tr>
      <w:tr w:rsidR="008A6138" w14:paraId="0BC5FF84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A74A" w14:textId="77777777" w:rsidR="008A6138" w:rsidRPr="00EE56CC" w:rsidRDefault="008A6138" w:rsidP="00391949">
            <w:pPr>
              <w:ind w:righ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AC5A" w14:textId="77777777" w:rsidR="008A6138" w:rsidRDefault="008A6138" w:rsidP="00391949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AB67F2">
              <w:rPr>
                <w:rFonts w:ascii="Times New Roman" w:hAnsi="Times New Roman"/>
                <w:u w:val="single"/>
              </w:rPr>
              <w:t>Специ</w:t>
            </w:r>
            <w:r>
              <w:rPr>
                <w:rFonts w:ascii="Times New Roman" w:hAnsi="Times New Roman"/>
                <w:u w:val="single"/>
              </w:rPr>
              <w:t>фика организации обучения слабослышащих</w:t>
            </w:r>
            <w:r w:rsidRPr="00AB67F2">
              <w:rPr>
                <w:rFonts w:ascii="Times New Roman" w:hAnsi="Times New Roman"/>
                <w:u w:val="single"/>
              </w:rPr>
              <w:t xml:space="preserve"> школьников</w:t>
            </w:r>
            <w:r w:rsidRPr="00AB67F2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AB67F2">
              <w:rPr>
                <w:rFonts w:ascii="Times New Roman" w:hAnsi="Times New Roman"/>
              </w:rPr>
              <w:t>дактильной</w:t>
            </w:r>
            <w:proofErr w:type="spellEnd"/>
            <w:r w:rsidRPr="00AB67F2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EFBFD2B" w14:textId="77777777" w:rsidR="008A6138" w:rsidRPr="00D978B9" w:rsidRDefault="008A6138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D978B9">
              <w:rPr>
                <w:rFonts w:ascii="Times New Roman" w:hAnsi="Times New Roman"/>
                <w:sz w:val="24"/>
                <w:szCs w:val="24"/>
              </w:rPr>
              <w:t>Программа направлена на реализацию следующих коррекционных задач:</w:t>
            </w:r>
          </w:p>
          <w:p w14:paraId="642C39DA" w14:textId="77777777" w:rsidR="008A6138" w:rsidRPr="00A04BBB" w:rsidRDefault="008A6138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-формирование и развитие произношения;</w:t>
            </w:r>
          </w:p>
          <w:p w14:paraId="0FB45B3B" w14:textId="77777777" w:rsidR="008A6138" w:rsidRPr="00A04BBB" w:rsidRDefault="008A6138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-развитие речевого слуха;</w:t>
            </w:r>
          </w:p>
          <w:p w14:paraId="151CA3A7" w14:textId="77777777" w:rsidR="008A6138" w:rsidRPr="00A04BBB" w:rsidRDefault="008A6138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-развитие разговорной речи;</w:t>
            </w:r>
          </w:p>
          <w:p w14:paraId="06BF0082" w14:textId="77777777" w:rsidR="008A6138" w:rsidRDefault="008A6138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-обогащение лексической стороны речи.</w:t>
            </w:r>
          </w:p>
          <w:p w14:paraId="68832F99" w14:textId="77777777" w:rsidR="008A6138" w:rsidRDefault="008A6138" w:rsidP="00391949">
            <w:pPr>
              <w:rPr>
                <w:rFonts w:ascii="Times New Roman" w:eastAsia="Times New Roman" w:hAnsi="Times New Roman"/>
              </w:rPr>
            </w:pPr>
          </w:p>
        </w:tc>
      </w:tr>
      <w:tr w:rsidR="008A6138" w14:paraId="33BB2789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12E4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878C" w14:textId="77777777" w:rsidR="008A6138" w:rsidRPr="00BE0851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14:paraId="1B41F415" w14:textId="77777777" w:rsidR="008A6138" w:rsidRPr="00BE0851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14:paraId="4C3D8499" w14:textId="77777777" w:rsidR="008A6138" w:rsidRPr="00BE0851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proofErr w:type="gramStart"/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  <w:proofErr w:type="gramEnd"/>
          </w:p>
          <w:p w14:paraId="6F14B98C" w14:textId="77777777" w:rsidR="008A6138" w:rsidRPr="00BE0851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091F1325" w14:textId="77777777" w:rsidR="008A6138" w:rsidRPr="00BE0851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14:paraId="082E197C" w14:textId="77777777" w:rsidR="008A6138" w:rsidRPr="00BE0851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14:paraId="6B944F82" w14:textId="77777777" w:rsidR="008A6138" w:rsidRDefault="008A6138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</w:p>
        </w:tc>
      </w:tr>
      <w:tr w:rsidR="008A6138" w14:paraId="797A4D5E" w14:textId="77777777" w:rsidTr="00391949">
        <w:trPr>
          <w:trHeight w:val="555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88F9B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обучения.</w:t>
            </w:r>
          </w:p>
          <w:p w14:paraId="4DDA092C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 w:rsidRPr="00811583">
              <w:rPr>
                <w:rFonts w:ascii="Times New Roman" w:eastAsia="Times New Roman" w:hAnsi="Times New Roman"/>
              </w:rPr>
              <w:t>Информация о внесенных изменениях в примерную</w:t>
            </w:r>
            <w:r>
              <w:rPr>
                <w:rFonts w:ascii="Times New Roman" w:eastAsia="Times New Roman" w:hAnsi="Times New Roman"/>
              </w:rPr>
              <w:t xml:space="preserve"> программу.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AAFC" w14:textId="77777777" w:rsidR="008A6138" w:rsidRPr="0088741B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741B">
              <w:rPr>
                <w:rFonts w:ascii="Times New Roman" w:hAnsi="Times New Roman" w:cs="Times New Roman"/>
                <w:sz w:val="24"/>
              </w:rPr>
              <w:t>7 класс.</w:t>
            </w:r>
            <w:r w:rsidRPr="0088741B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88741B">
              <w:rPr>
                <w:rFonts w:ascii="Times New Roman" w:hAnsi="Times New Roman" w:cs="Times New Roman"/>
                <w:sz w:val="24"/>
              </w:rPr>
              <w:t>-</w:t>
            </w:r>
            <w:r w:rsidRPr="0088741B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88741B">
              <w:rPr>
                <w:rFonts w:ascii="Times New Roman" w:hAnsi="Times New Roman" w:cs="Times New Roman"/>
                <w:sz w:val="24"/>
              </w:rPr>
              <w:t>ч.</w:t>
            </w:r>
          </w:p>
          <w:p w14:paraId="221262C3" w14:textId="77777777" w:rsidR="008A6138" w:rsidRPr="0088741B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741B">
              <w:rPr>
                <w:rFonts w:ascii="Times New Roman" w:hAnsi="Times New Roman" w:cs="Times New Roman"/>
                <w:sz w:val="24"/>
              </w:rPr>
              <w:t>(1 год.</w:t>
            </w:r>
          </w:p>
          <w:p w14:paraId="366384D1" w14:textId="77777777" w:rsidR="008A6138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741B">
              <w:rPr>
                <w:rFonts w:ascii="Times New Roman" w:hAnsi="Times New Roman" w:cs="Times New Roman"/>
                <w:sz w:val="24"/>
              </w:rPr>
              <w:t>3 ч/</w:t>
            </w:r>
            <w:proofErr w:type="spellStart"/>
            <w:r w:rsidRPr="0088741B">
              <w:rPr>
                <w:rFonts w:ascii="Times New Roman" w:hAnsi="Times New Roman" w:cs="Times New Roman"/>
                <w:sz w:val="24"/>
              </w:rPr>
              <w:t>нед</w:t>
            </w:r>
            <w:proofErr w:type="spellEnd"/>
            <w:r w:rsidRPr="0088741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54</w:t>
            </w:r>
            <w:r w:rsidRPr="0088741B">
              <w:rPr>
                <w:rFonts w:ascii="Times New Roman" w:hAnsi="Times New Roman" w:cs="Times New Roman"/>
                <w:sz w:val="24"/>
              </w:rPr>
              <w:t xml:space="preserve"> ч.).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5B0" w14:textId="77777777" w:rsidR="008A6138" w:rsidRPr="00AC5EE9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E9">
              <w:rPr>
                <w:rFonts w:ascii="Times New Roman" w:hAnsi="Times New Roman" w:cs="Times New Roman"/>
                <w:sz w:val="24"/>
              </w:rPr>
              <w:t>8 класс.</w:t>
            </w:r>
          </w:p>
          <w:p w14:paraId="321189A9" w14:textId="77777777" w:rsidR="008A6138" w:rsidRPr="00AC5EE9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E9">
              <w:rPr>
                <w:rFonts w:ascii="Times New Roman" w:hAnsi="Times New Roman" w:cs="Times New Roman"/>
                <w:sz w:val="24"/>
              </w:rPr>
              <w:t>(2 год.</w:t>
            </w:r>
          </w:p>
          <w:p w14:paraId="65DADF20" w14:textId="77777777" w:rsidR="008A6138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E9">
              <w:rPr>
                <w:rFonts w:ascii="Times New Roman" w:hAnsi="Times New Roman" w:cs="Times New Roman"/>
                <w:sz w:val="24"/>
              </w:rPr>
              <w:t>4 ч/нед,136 ч.).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A73" w14:textId="77777777" w:rsidR="008A6138" w:rsidRPr="00BF47CB" w:rsidRDefault="008A6138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7CB">
              <w:rPr>
                <w:rFonts w:ascii="Times New Roman" w:hAnsi="Times New Roman" w:cs="Times New Roman"/>
                <w:b/>
                <w:sz w:val="24"/>
              </w:rPr>
              <w:t>9 класс.</w:t>
            </w:r>
          </w:p>
          <w:p w14:paraId="02338FDE" w14:textId="77777777" w:rsidR="008A6138" w:rsidRPr="00BF47CB" w:rsidRDefault="008A6138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7CB">
              <w:rPr>
                <w:rFonts w:ascii="Times New Roman" w:hAnsi="Times New Roman" w:cs="Times New Roman"/>
                <w:b/>
                <w:sz w:val="24"/>
              </w:rPr>
              <w:t xml:space="preserve">(3 год. </w:t>
            </w:r>
          </w:p>
          <w:p w14:paraId="0F22F312" w14:textId="77777777" w:rsidR="008A6138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47CB">
              <w:rPr>
                <w:rFonts w:ascii="Times New Roman" w:hAnsi="Times New Roman" w:cs="Times New Roman"/>
                <w:b/>
                <w:sz w:val="24"/>
              </w:rPr>
              <w:t>4 ч/нед,136 ч.).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AE97" w14:textId="77777777" w:rsidR="008A6138" w:rsidRPr="00AC5EE9" w:rsidRDefault="008A6138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5EE9">
              <w:rPr>
                <w:rFonts w:ascii="Times New Roman" w:hAnsi="Times New Roman" w:cs="Times New Roman"/>
                <w:b/>
                <w:sz w:val="24"/>
              </w:rPr>
              <w:t>9-2б класс.</w:t>
            </w:r>
          </w:p>
          <w:p w14:paraId="35DDB86A" w14:textId="77777777" w:rsidR="008A6138" w:rsidRPr="00AC5EE9" w:rsidRDefault="008A6138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5EE9">
              <w:rPr>
                <w:rFonts w:ascii="Times New Roman" w:hAnsi="Times New Roman" w:cs="Times New Roman"/>
                <w:b/>
                <w:sz w:val="24"/>
              </w:rPr>
              <w:t>(4 год.</w:t>
            </w:r>
          </w:p>
          <w:p w14:paraId="15F88105" w14:textId="77777777" w:rsidR="008A6138" w:rsidRDefault="008A6138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5EE9">
              <w:rPr>
                <w:rFonts w:ascii="Times New Roman" w:hAnsi="Times New Roman" w:cs="Times New Roman"/>
                <w:b/>
                <w:sz w:val="24"/>
              </w:rPr>
              <w:t xml:space="preserve"> 4 ч/нед,136 ч.).</w:t>
            </w:r>
          </w:p>
        </w:tc>
      </w:tr>
      <w:tr w:rsidR="008A6138" w14:paraId="2B7340CA" w14:textId="77777777" w:rsidTr="00391949">
        <w:trPr>
          <w:trHeight w:val="555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703F6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D51A" w14:textId="77777777" w:rsidR="008A6138" w:rsidRPr="00DB726D" w:rsidRDefault="008A6138" w:rsidP="0039194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Программный 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A9243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0D06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Программный 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36E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Программный 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8-9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7D5D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Программный 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A9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243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6138" w14:paraId="58316F32" w14:textId="77777777" w:rsidTr="00391949">
        <w:trPr>
          <w:trHeight w:val="291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D5A" w14:textId="77777777" w:rsidR="008A6138" w:rsidRDefault="008A6138" w:rsidP="003919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99D5" w14:textId="77777777" w:rsidR="008A6138" w:rsidRPr="00193F16" w:rsidRDefault="008A6138" w:rsidP="00391949">
            <w:pPr>
              <w:contextualSpacing/>
              <w:jc w:val="both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-  462</w:t>
            </w:r>
            <w:proofErr w:type="gram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часов.</w:t>
            </w:r>
          </w:p>
        </w:tc>
      </w:tr>
    </w:tbl>
    <w:p w14:paraId="36E89A6E" w14:textId="77777777" w:rsidR="00D66195" w:rsidRDefault="008A6138">
      <w:bookmarkStart w:id="0" w:name="_GoBack"/>
      <w:bookmarkEnd w:id="0"/>
    </w:p>
    <w:sectPr w:rsidR="00D66195" w:rsidSect="00A5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462D1"/>
    <w:multiLevelType w:val="hybridMultilevel"/>
    <w:tmpl w:val="F774D7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6BE7"/>
    <w:multiLevelType w:val="hybridMultilevel"/>
    <w:tmpl w:val="01DCA1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B9"/>
    <w:rsid w:val="001F0D76"/>
    <w:rsid w:val="007907B9"/>
    <w:rsid w:val="008A6138"/>
    <w:rsid w:val="00C778DF"/>
    <w:rsid w:val="00F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4230C-71F0-4678-B81A-C03ADE9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3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3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34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2024-06-10T10:34:00Z</dcterms:created>
  <dcterms:modified xsi:type="dcterms:W3CDTF">2024-06-10T10:37:00Z</dcterms:modified>
</cp:coreProperties>
</file>