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93" w:rsidRDefault="001757D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>
        <w:rPr>
          <w:rFonts w:eastAsia="Times New Roman"/>
          <w:sz w:val="24"/>
          <w:szCs w:val="24"/>
          <w:lang w:eastAsia="ru-RU"/>
        </w:rPr>
        <w:instrText xml:space="preserve"> HYPERLINK "http://www.consultant.ru/document/cons_doc_LAW_389560/" 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t xml:space="preserve">Приказ </w:t>
      </w:r>
      <w:proofErr w:type="spellStart"/>
      <w:r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t>Минпросвещения</w:t>
      </w:r>
      <w:proofErr w:type="spellEnd"/>
      <w:r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</w:t>
      </w:r>
      <w:r>
        <w:rPr>
          <w:rFonts w:eastAsia="Times New Roman"/>
          <w:sz w:val="24"/>
          <w:szCs w:val="24"/>
          <w:lang w:eastAsia="ru-RU"/>
        </w:rPr>
        <w:fldChar w:fldCharType="end"/>
      </w:r>
      <w:bookmarkStart w:id="0" w:name="dst100001"/>
      <w:bookmarkEnd w:id="0"/>
    </w:p>
    <w:p w:rsidR="00892693" w:rsidRDefault="001757DF">
      <w:pPr>
        <w:ind w:firstLine="0"/>
        <w:jc w:val="lef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Зарегистрировано в Минюсте России 5 июля 2021 г. N 64101</w:t>
      </w:r>
    </w:p>
    <w:p w:rsidR="00892693" w:rsidRDefault="001757DF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892693" w:rsidRDefault="001757DF">
      <w:pPr>
        <w:shd w:val="clear" w:color="auto" w:fill="FFFFFF"/>
        <w:tabs>
          <w:tab w:val="left" w:pos="142"/>
        </w:tabs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</w:t>
      </w:r>
    </w:p>
    <w:p w:rsidR="00892693" w:rsidRDefault="001757DF">
      <w:pPr>
        <w:shd w:val="clear" w:color="auto" w:fill="FFFFFF"/>
        <w:tabs>
          <w:tab w:val="left" w:pos="142"/>
        </w:tabs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Приложение. Федеральный государственный образовательный стандарт начального общего образования</w:t>
      </w:r>
    </w:p>
    <w:p w:rsidR="00892693" w:rsidRDefault="001757DF">
      <w:pPr>
        <w:shd w:val="clear" w:color="auto" w:fill="FFFFFF"/>
        <w:tabs>
          <w:tab w:val="left" w:pos="142"/>
        </w:tabs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I. Общие положения</w:t>
      </w:r>
    </w:p>
    <w:p w:rsidR="00892693" w:rsidRDefault="001757DF">
      <w:pPr>
        <w:shd w:val="clear" w:color="auto" w:fill="FFFFFF"/>
        <w:tabs>
          <w:tab w:val="left" w:pos="142"/>
        </w:tabs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II. Требования к структуре программы начального общего образования</w:t>
      </w:r>
    </w:p>
    <w:p w:rsidR="00892693" w:rsidRDefault="001757DF">
      <w:pPr>
        <w:shd w:val="clear" w:color="auto" w:fill="FFFFFF"/>
        <w:tabs>
          <w:tab w:val="left" w:pos="142"/>
        </w:tabs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Требования к условиям реализации программы начального общего образования</w:t>
      </w:r>
    </w:p>
    <w:p w:rsidR="00892693" w:rsidRDefault="001757DF">
      <w:pPr>
        <w:shd w:val="clear" w:color="auto" w:fill="FFFFFF"/>
        <w:tabs>
          <w:tab w:val="left" w:pos="142"/>
        </w:tabs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IV. Требования к результатам освоения программы начального общего образования</w:t>
      </w:r>
    </w:p>
    <w:p w:rsidR="00892693" w:rsidRDefault="00892693">
      <w:pPr>
        <w:shd w:val="clear" w:color="auto" w:fill="FFFFFF"/>
        <w:ind w:firstLine="0"/>
        <w:rPr>
          <w:rFonts w:eastAsia="Times New Roman"/>
          <w:lang w:eastAsia="ru-RU"/>
        </w:rPr>
      </w:pPr>
    </w:p>
    <w:p w:rsidR="00892693" w:rsidRDefault="00892693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</w:p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bookmarkStart w:id="2" w:name="dst100003"/>
      <w:bookmarkEnd w:id="2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ПРИКАЗ от 31 мая 2021 г. N 287 </w:t>
      </w:r>
      <w:bookmarkStart w:id="3" w:name="dst100004"/>
      <w:bookmarkEnd w:id="3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ФЕД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ЕРАЛЬНОГО ГОСУДАРСТВЕННОГО ОБРАЗОВАТЕЛЬНОГО СТАНДАРТА ОСНОВНОГО ОБЩЕГО ОБРАЗОВАНИЯ</w:t>
      </w:r>
    </w:p>
    <w:p w:rsidR="00892693" w:rsidRDefault="00892693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0005"/>
      <w:bookmarkEnd w:id="4"/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8" w:anchor="dst100051" w:tooltip="http://www.consultant.ru/document/cons_doc_LAW_382584/00afa12c7f36511b0208cec0c9ecf1a9a7ef1add/#dst100051" w:history="1">
        <w:r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4.2.30 пункта 4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(Собрание законодательства Российской Федерации, 2018, N 32, ст. 5343), и </w:t>
      </w:r>
      <w:hyperlink r:id="rId9" w:anchor="dst100072" w:tooltip="http://www.consultant.ru/document/cons_doc_LAW_322606/9be1f7d873cfcc0bcfa992f4e6005351c9041090/#dst100072" w:history="1">
        <w:r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27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2019 г. N 434 (Собрание законодательства Российской Федерации, 2019, N 16, ст. 1942), приказываю: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0006"/>
      <w:bookmarkEnd w:id="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основного общего образования (далее - ФГОС).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007"/>
      <w:bookmarkEnd w:id="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что: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008"/>
      <w:bookmarkEnd w:id="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 организация вправе осуществлять в соответствии с ФГОС обучение: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009"/>
      <w:bookmarkEnd w:id="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 зачисленных до вступления в силу настоящего приказа, - с их согласия;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010"/>
      <w:bookmarkEnd w:id="9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обучающихся, зачисленных до вступления в силу настоящего приказа, с согласия их родителей (зак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онных представителей);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011"/>
      <w:bookmarkEnd w:id="1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на обучение в соответствии с федеральным государственным образовательным </w:t>
      </w:r>
      <w:hyperlink r:id="rId10" w:anchor="dst100010" w:tooltip="http://www.consultant.ru/document/cons_doc_LAW_372540/c2b2d8185c0a6e95fd5e5cbd2eec34b4445cf314/#dst100010" w:history="1">
        <w:r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стандартом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основного общего образования, утвержденным приказом Министерства образования и науки Российской Федерации от 17 декабря 2010 г. N 1897 (зарегистрирован Министерс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твом юстиции Российской Федерации 1 февраля 2011 г.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N 35915), от 31 декабря 2015 г. N 1577 (зарегистрирован Министерством юстиции Российской Федерации 2 февраля 2016 г. N 40937), приказом Министерства просвещения Российской Федерации от 11 декабря 2020 г. N 712 (зарегистрирован Министерством юстиции Росс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ийской Федерации 25 декабря 2020 г., регистрационный N 61828), прекращается 1 сентября 2022 года.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11" w:name="dst100012"/>
      <w:bookmarkEnd w:id="11"/>
    </w:p>
    <w:p w:rsidR="00892693" w:rsidRDefault="001757DF">
      <w:pPr>
        <w:shd w:val="clear" w:color="auto" w:fill="FFFFFF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</w:t>
      </w:r>
    </w:p>
    <w:p w:rsidR="00892693" w:rsidRDefault="001757DF">
      <w:pPr>
        <w:shd w:val="clear" w:color="auto" w:fill="FFFFFF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С.С.КРАВЦОВ</w:t>
      </w:r>
    </w:p>
    <w:p w:rsidR="00892693" w:rsidRDefault="00892693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ФЕДЕРАЛЬНЫЙ ГОСУДАРСТВЕННЫЙ ОБРАЗОВАТЕЛЬНЫЙ СТАНДАРТ</w:t>
      </w:r>
    </w:p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ОСНОВНОГО ОБЩЕГО ОБРАЗОВАНИЯ</w:t>
      </w:r>
    </w:p>
    <w:p w:rsidR="00892693" w:rsidRDefault="00892693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92693" w:rsidRDefault="001757DF">
      <w:pPr>
        <w:shd w:val="clear" w:color="auto" w:fill="FFFFFF"/>
        <w:ind w:left="360"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 Общие положения</w:t>
      </w:r>
    </w:p>
    <w:p w:rsidR="00892693" w:rsidRDefault="001757DF">
      <w:pPr>
        <w:shd w:val="clear" w:color="auto" w:fill="FFFFFF"/>
        <w:ind w:firstLine="425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8"/>
      <w:bookmarkEnd w:id="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Федеральный государственный образовательный стандарт основного общего образования обеспечивает:</w:t>
      </w:r>
    </w:p>
    <w:p w:rsidR="00892693" w:rsidRDefault="001757DF">
      <w:pPr>
        <w:shd w:val="clear" w:color="auto" w:fill="FFFFFF"/>
        <w:ind w:firstLine="4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9"/>
      <w:bookmarkEnd w:id="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единство образовательного пространства Российской Федерации в том числе единство учебной и воспитательной деятельности, реализуемой совместно с семьей и иным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институтами воспитания, с целью реализации равных возможностей получения качественного основного общего образования;</w:t>
      </w:r>
    </w:p>
    <w:p w:rsidR="00892693" w:rsidRDefault="001757DF">
      <w:pPr>
        <w:shd w:val="clear" w:color="auto" w:fill="FFFFFF"/>
        <w:ind w:firstLine="4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20"/>
      <w:bookmarkEnd w:id="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преемственность образовательных программ начального общего, основного общего и среднего общего образования;</w:t>
      </w:r>
    </w:p>
    <w:p w:rsidR="00892693" w:rsidRDefault="001757DF">
      <w:pPr>
        <w:shd w:val="clear" w:color="auto" w:fill="FFFFFF"/>
        <w:ind w:firstLine="42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21"/>
      <w:bookmarkEnd w:id="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вариативность содержания обра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зовательных программ основного общего образования (далее - программы основного общего образования),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стей обучающихся, включая одаренных детей, детей с ограниченными возможностями здоровья (далее - обучающиеся с ОВЗ);</w:t>
      </w:r>
    </w:p>
    <w:p w:rsidR="00892693" w:rsidRDefault="001757DF">
      <w:pPr>
        <w:shd w:val="clear" w:color="auto" w:fill="FFFFFF"/>
        <w:spacing w:line="315" w:lineRule="atLeast"/>
        <w:ind w:firstLine="42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22"/>
      <w:bookmarkEnd w:id="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государственные гарантии обеспечения получения качественного основного общего образования на основе единства обязательных требований к усло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виям реализации программ основного общего образования и результатам их освоения;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23"/>
      <w:bookmarkEnd w:id="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формирование 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24"/>
      <w:bookmarkEnd w:id="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сохранение и развитие культурного разнообразия и языкового наследия многонацио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25"/>
      <w:bookmarkEnd w:id="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доступность и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авные возможности получения качественного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26"/>
      <w:bookmarkEnd w:id="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благоприятные условия воспитания и обучения,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здоровьесберегающий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режим и применение методик обучения, направленных на формирование гармоничного физического и психического развития, сох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ранение и укрепление здоровья;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027"/>
      <w:bookmarkEnd w:id="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навыков оказания первой помощи, профилактику нарушения осанки и зрения;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028"/>
      <w:bookmarkEnd w:id="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освоение всеми обучающимися базовых навыков (в том числе когнитивных, социальных, эмоциональных), компетенций;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029"/>
      <w:bookmarkEnd w:id="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развитие личностных качеств,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необходимых для решения повседневных и нетиповых задач с целью адекватной ориентации в окружающем мире;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0030"/>
      <w:bookmarkEnd w:id="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уважение личности обучающегося, развитие в детской среде ответственности, сотрудничества и уважения к другим и самому себе;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031"/>
      <w:bookmarkEnd w:id="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формирование культуры непрер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ывного образования и саморазвития на протяжении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032"/>
      <w:bookmarkEnd w:id="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0033"/>
      <w:bookmarkEnd w:id="2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единство учебной и воспитательной деятельности, ре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ализуемой совместно с семьей и иными институтами воспитания;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0034"/>
      <w:bookmarkEnd w:id="2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" w:name="dst100035"/>
      <w:bookmarkEnd w:id="2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развитие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" w:name="dst100036"/>
      <w:bookmarkEnd w:id="3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взаимодействие организации, реализующей программы основного общего образования (далее - Организация), с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" w:name="dst100037"/>
      <w:bookmarkEnd w:id="3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у обучающихся системных знаний о месте Российской Федерации в мире, ее исторической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" w:name="dst100038"/>
      <w:bookmarkEnd w:id="3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представлений обучающихся о высоком уровне научно-технолог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(или) направленности;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" w:name="dst100039"/>
      <w:bookmarkEnd w:id="3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применение обучающимися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" w:name="dst100040"/>
      <w:bookmarkEnd w:id="3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условия создания социальной ситуации развития обучающихс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я, обеспечивающей их социальную самоидентификацию посредством личностно значимой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" w:name="dst100041"/>
      <w:bookmarkEnd w:id="3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специальные условия образования для обучающихся с ОВЗ с учетом их особых образовательных потребностей.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" w:name="dst100042"/>
      <w:bookmarkEnd w:id="3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ФГОС разработан с учетом региональных, национальных и этнокультурных особенностей народов Российской Федерации, ориентирован на изучение обучающимися многообразного цивилизационного наследия России, представленного в форме исторического, социального опы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 поколений россиян, основ духовно-нравственных культур народов Российской Федерации, общероссийской светской этики, на реализацию Стратегии научно-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технологического развития Российской Федерации, утвержденной Указом Президента Российской Федерации от 1 де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кабря 2016 г. N 642 &lt;1&gt; (далее - Стратегия научно-технологического развития), в соответствии с требованиями информационного общества, инновационной экономики и научно-технологического развития общества.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" w:name="dst100043"/>
      <w:bookmarkEnd w:id="3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" w:name="dst100044"/>
      <w:bookmarkEnd w:id="3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&lt;1&gt; Собрание законод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ательства Российской Федерации, 2016, N 49, ст. 6887; 2021, N 12, ст. 1982.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" w:name="dst100045"/>
      <w:bookmarkEnd w:id="3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В основе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едагогических работников и руководителей Организаций,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" w:name="dst100046"/>
      <w:bookmarkEnd w:id="4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Единство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обязательных требований к результатам освоения программ основного общего образования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" w:name="dst100047"/>
      <w:bookmarkEnd w:id="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Обязательные требования учитывают возраст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ные и индивидуальные особенности обучающихся при освоении программ основного общего образования, включая особые образовательные потребности обучающихся с ОВЗ, а также значимость основного общего образования для дальнейшего личностного развития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2" w:name="dst100048"/>
      <w:bookmarkEnd w:id="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Вариативность содержания программ основного общего образования обеспечивается во ФГОС за счет: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3" w:name="dst100049"/>
      <w:bookmarkEnd w:id="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требований к структуре программ основного общего образования, предусматривающей наличие в них: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4" w:name="dst100050"/>
      <w:bookmarkEnd w:id="4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единиц (компонентов) содержания образования, отражающих пре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5" w:name="dst100051"/>
      <w:bookmarkEnd w:id="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целостной, логически завершенной части содержания образования, расшир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яющей и углубляющей материал предметных областей, и (или)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 пределах которой осуществляется освоение относительно самостоятельного тематического блока учебного предмета (далее - учебный курс);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6" w:name="dst100052"/>
      <w:bookmarkEnd w:id="4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части содержания образования, в пределах которой осуществляется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7" w:name="dst100053"/>
      <w:bookmarkEnd w:id="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возможности разработки и реализации Организацией программ основного общего образования,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том числе предусматривающих углубленное изучение отдельных учебных предметов;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" w:name="dst100054"/>
      <w:bookmarkEnd w:id="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" w:name="dst100055"/>
      <w:bookmarkEnd w:id="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ФГОС предусматривает воз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можность для Организации, являющейся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" w:name="dst100056"/>
      <w:bookmarkEnd w:id="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В соответствии с частью 3 статьи 11 Федерального закона от 29 декабря 2012 г.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N 273-ФЗ "Об образовании в Российской Федерации" &lt;2&gt; (далее - Федеральный закон об образовании) ФГОС включает требования к: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" w:name="dst100057"/>
      <w:bookmarkEnd w:id="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" w:name="dst100058"/>
      <w:bookmarkEnd w:id="5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&lt;2&gt; Собрание законодательства Российской Федерации, 2012, N 53, ст. 7598; 2019, N 49, ст. 6962.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" w:name="dst100059"/>
      <w:bookmarkEnd w:id="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структуре программ основного общего образования (в том числе соотношению их обязательной части и части, формируемой участниками образовательных отношений) и их объему;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" w:name="dst100060"/>
      <w:bookmarkEnd w:id="5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условиям реализации программ основного общего образования, в том числе кадровым, ф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инансовым, материально-техническим условиям;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" w:name="dst100061"/>
      <w:bookmarkEnd w:id="5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результатам освоения программ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" w:name="dst100062"/>
      <w:bookmarkEnd w:id="5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ФГОС устанавливает требования к достижению обучающимися на уровне ключевых понятий личностных результатов, сформированных в систему ценностных от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" w:name="dst100063"/>
      <w:bookmarkEnd w:id="5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Достижения обучающимися, полученные в результате изуче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- метапредметные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" w:name="dst100064"/>
      <w:bookmarkEnd w:id="5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учебными знаково-символическими средствами, являющи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мися результатами освоения обучающимися программы основного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риемы решения задач) (далее - универсальные учебные познавательные действия);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" w:name="dst100065"/>
      <w:bookmarkEnd w:id="5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приобретение ими умения учитыв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ать позицию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" w:name="dst100066"/>
      <w:bookmarkEnd w:id="6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учебными знаково-символическими средствами, 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вляющимися результатами освоения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уальный контроль на уровне произвольного внимания (далее - универсальные регулятивные действия).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" w:name="dst100067"/>
      <w:bookmarkEnd w:id="6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ФГОС определяет элементы социального опыта (знания, умения и навыки, опыт решения проблем и творческой деятельности) освоения программ основного общего обра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следующем уровне образования (далее - предметные результаты).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" w:name="dst100068"/>
      <w:bookmarkEnd w:id="6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Требования к предметным ре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зультатам: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" w:name="dst100069"/>
      <w:bookmarkEnd w:id="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формулируются в деятельностной форме с усилением акцента на применение знаний и конкретных умений;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" w:name="dst100070"/>
      <w:bookmarkEnd w:id="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формулируются на основе документов стратегического планирования &lt;3&gt; с учетом результатов проводимых на федеральном уровне процедур оценки качества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" w:name="dst100071"/>
      <w:bookmarkEnd w:id="6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" w:name="dst100072"/>
      <w:bookmarkEnd w:id="6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&lt;3&gt; Статьи 15 - 18.1 Федерального закона от 28 июня 2014 г. N 172-ФЗ "О стратегическом планировании в Российской Федерации" (Собрание законодательства Российской Федерации, 2014, N 26, ст. 3378; 2016, N 27, ст. 4210).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" w:name="dst100073"/>
      <w:bookmarkEnd w:id="6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определяют минимум содержания основн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" w:name="dst100074"/>
      <w:bookmarkEnd w:id="6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определяют требования к результатам освоения программ основного общего образования по учебным предметам "Математика", "Информатика"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"Физика", "Химия", "Биология" на базовом и углубленном уровнях;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" w:name="dst100075"/>
      <w:bookmarkEnd w:id="6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усиливают акценты на изучение явлений и процессов современной России и мира в целом, современного состояния науки;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" w:name="dst100076"/>
      <w:bookmarkEnd w:id="7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учитывают особенности реализации адаптированных программ основного общего образования обучающихся с ОВЗ различных нозологических групп.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" w:name="dst100077"/>
      <w:bookmarkEnd w:id="7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На основе ФГОС органом исполнительной власти субъекта Российской Федерации, осуществляющим государственное управлени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основного общего образования и нормативов затрат на обеспечение условий ее реализации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" w:name="dst100078"/>
      <w:bookmarkEnd w:id="7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11. На основе ФГОС с учетом потребностей социально-экономического развития регионов, этнокультурных особенностей населения разрабатываются </w:t>
      </w:r>
      <w:r>
        <w:rPr>
          <w:rFonts w:ascii="Arial" w:eastAsia="Times New Roman" w:hAnsi="Arial" w:cs="Arial"/>
          <w:color w:val="FF0000"/>
          <w:sz w:val="26"/>
          <w:szCs w:val="26"/>
          <w:highlight w:val="yellow"/>
          <w:lang w:eastAsia="ru-RU"/>
        </w:rPr>
        <w:t xml:space="preserve">примерные образовательные программы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основного общего образования (далее - </w:t>
      </w:r>
      <w:r>
        <w:rPr>
          <w:rFonts w:ascii="Arial" w:eastAsia="Times New Roman" w:hAnsi="Arial" w:cs="Arial"/>
          <w:color w:val="FF0000"/>
          <w:sz w:val="26"/>
          <w:szCs w:val="26"/>
          <w:highlight w:val="yellow"/>
          <w:lang w:eastAsia="ru-RU"/>
        </w:rPr>
        <w:t>ПООП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), в том числе предусматривающие углу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бленное изучение отдельных учебных предметов.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" w:name="dst100079"/>
      <w:bookmarkEnd w:id="7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утверждаемой Организацией самостоятельно.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Организация разрабатывае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т программу основного общего образования, в том числе адаптированную, в соответствии со ФГОС и с учетом соответствующих ПООП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 том числе примерных адаптированных программ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" w:name="dst100080"/>
      <w:bookmarkEnd w:id="7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обучении обучающихся с ОВЗ Организация разрабатыва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ет адаптированную программу основного общего образования (одну или несколько) в соответствии со ФГОС с учетом соответствующих примерных адаптированных программ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" w:name="dst100081"/>
      <w:bookmarkEnd w:id="7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 Организация, имеющая статус федеральной или региональной иннов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ационной площадки, разрабатывает и реализует программу основного общего образования, в том числе адаптированную, соответствующую требованиям ФГОС к результатам освоения программы основного общего образования, самостоятельно определяя достижение промежуточн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" w:name="dst100082"/>
      <w:bookmarkEnd w:id="7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14. Программа основного общего образования, в том числе адаптированная, направлена на формирование обще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также сохранение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укрепление здоровья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" w:name="dst100083"/>
      <w:bookmarkEnd w:id="7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" w:name="dst100084"/>
      <w:bookmarkEnd w:id="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 Программа основного общего образования, в том числе адап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тированная, реализуется на государственном языке Российской Федерации.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" w:name="dst100085"/>
      <w:bookmarkEnd w:id="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ов республик Российской Федерации в соответствии с законодательством республик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Российской Федерации.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ования осуществляются в соответствии со ФГОС &lt;4&gt;.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" w:name="dst100086"/>
      <w:bookmarkEnd w:id="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" w:name="dst100087"/>
      <w:bookmarkEnd w:id="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&lt;4&gt; Часть 3 статьи 14 Федерального закона об образовании (Собрание законодательства Российской Федерации, 2012, N 53, ст. 7598).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" w:name="dst100088"/>
      <w:bookmarkEnd w:id="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основного общего образования обе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спечивает право на получение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еделах возможностей, предоставляемых системой образования в порядке, установленном законодательством об образовании &lt;5&gt;, и Организацией. Преподавание и изучение родного языка из числа языков народов Российской Федерации, в том числе русского языка как родн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ого языка,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" w:name="dst100089"/>
      <w:bookmarkEnd w:id="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" w:name="dst100090"/>
      <w:bookmarkEnd w:id="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&lt;5&gt; Часть 4 статьи 14 Федерального закона об образовании (Собрание законодательства Росси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йской Федерации, 2012, N 53, ст. 7598; 2018, N 32, ст. 5110).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" w:name="dst100091"/>
      <w:bookmarkEnd w:id="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16. В Организации, реализующей интегрированные образовательные программы в области искусств, физической культуры и спорта, при реализации программы основного общего образования, в том числе ад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аптированной, обеспечиваются условия для приобретения обучающимися знаний, умений и навыков в области выбранного вида искусств, физической культуры и спорта, опыта творческой деятельности и осуществления подготовки обучающихся к получению профессионального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" w:name="dst100092"/>
      <w:bookmarkEnd w:id="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17. Срок получения основного общего образования составляет не более пяти лет.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" w:name="dst100093"/>
      <w:bookmarkEnd w:id="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обучающихся с ОВЗ при обучении по адаптированным программам основного общего образования, независимо от применяемых образовательных технологий, срок получения основного общего образования может быть увеличен, но не более чем до шести лет.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" w:name="dst100094"/>
      <w:bookmarkEnd w:id="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лиц, обуч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ающихся по индивидуальным учебным планам, срок получения основного общего образования может быть сокращен.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" w:name="dst100095"/>
      <w:bookmarkEnd w:id="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 Основное общее образование может быть получено в Организациях и вне Организаций (в форме семейного образования). Обучение в Организациях с учетом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 &lt;6&gt;.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" w:name="dst100096"/>
      <w:bookmarkEnd w:id="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" w:name="dst100097"/>
      <w:bookmarkEnd w:id="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&lt;6&gt; Части 1 и 2 статьи 17 Федерального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закона об образовании (Собрание законодательства Российской Федерации, 2012, N 53, ст. 7598).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" w:name="dst100098"/>
      <w:bookmarkEnd w:id="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19. Реализация программы основного общего образования, в том числе адаптированной, осуществляется Организацией как самостоятельно, так и посредством сетевой фо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рмы &lt;7&gt;.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" w:name="dst100099"/>
      <w:bookmarkEnd w:id="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" w:name="dst100100"/>
      <w:bookmarkEnd w:id="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&lt;7&gt; Часть 1 статьи 15 Федерального закона об образовании (Собрание законодательства Российской Федерации, 2012, N 53, ст. 7598; 2019, N 49, ст. 6962).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" w:name="dst100101"/>
      <w:bookmarkEnd w:id="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реализации программы основного общего образования, в том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числе адаптированной, Организация вправе применять: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6" w:name="dst100102"/>
      <w:bookmarkEnd w:id="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различные образовательные технологии, в том числе электронное обучение, дистанционные образовательные технологии;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7" w:name="dst100103"/>
      <w:bookmarkEnd w:id="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" w:name="dst100104"/>
      <w:bookmarkEnd w:id="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Электронное обучение, дистанционные образовательные технологии, применяемые при обучении обучающихся с ОВЗ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должны предусматривать возможность приема и передачи информации в доступных для них формах.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" w:name="dst100105"/>
      <w:bookmarkEnd w:id="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20. Организация образовательной деятельности по программе основного общего образования, в том числе адаптированной, может быть основана на делении обучающихся на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изучение отдельных предметных областей, учебных предметов (профильное обучение) (далее - дифференциация обучения).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" w:name="dst100106"/>
      <w:bookmarkEnd w:id="1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Углубленное изучение отдельных предметных областей, учебных предметов (профильное обучение) реализует задачи профессиональной ориентации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ластях, определенных Стратегией научно-технологического развития.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" w:name="dst100107"/>
      <w:bookmarkEnd w:id="1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 программы основного общего образования, в том числе адаптированной, в порядке, установленном локальными нормативными актами Организации.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2" w:name="dst100108"/>
      <w:bookmarkEnd w:id="1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22. Независимо от формы получения основного общего образования и формы обучения ФГОС является основой объективной оц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енки соответствия установленным требованиям образовательной деятельности и подготовки обучающихся, освоивших программу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3" w:name="dst100109"/>
      <w:bookmarkEnd w:id="1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23. Результаты освоения программы основного общего образования, в том числе отдельной части или всего объем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учебного предмета, учебного курса (в том числе внеурочной деятельности), учебного модуля программы основного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общего образования, подлежит оцениванию с учетом специфики и особенностей предмета оценивания.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4" w:name="dst100110"/>
      <w:bookmarkEnd w:id="1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24. Соответствие деятельности Организации требован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иям ФГОС в части содержания образования определяется результатами государственной итоговой аттестации.</w:t>
      </w:r>
    </w:p>
    <w:p w:rsidR="00892693" w:rsidRDefault="00892693"/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II. Требования к структуре программы основного</w:t>
      </w:r>
    </w:p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общего образования</w:t>
      </w:r>
    </w:p>
    <w:p w:rsidR="00892693" w:rsidRDefault="001757DF">
      <w:pPr>
        <w:shd w:val="clear" w:color="auto" w:fill="FFFFFF"/>
        <w:spacing w:after="144" w:line="315" w:lineRule="atLeast"/>
        <w:ind w:firstLine="426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bookmarkStart w:id="105" w:name="dst100112"/>
      <w:bookmarkEnd w:id="1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25. Структура программы основного общего образования, в том числе адаптированной,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числе внеуро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Организацией.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6" w:name="dst100113"/>
      <w:bookmarkEnd w:id="1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26. Объем обязательной части программы основного общего образования составляет 70%, а объе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 части, формируемой участниками образовательных отношений из перечня, предлагаемого Организацией, - 30% от общего объема программы основного общего образования, реализуемой в соответствии с требованиями к организации образовательного процесса к учебной 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грузке при 5-дневной (или 6-дневной) учебной неделе, предусмотренными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ыми постановлением Главного государственного санитарного врача Российской Федерации от 28 января 2021 г. N 2 &lt;8&gt; (далее - Гигиенические нормативы), и Санитарными правилами СП 2.4.3648-20 "Санитарно-эпидемиологические требования к организациям воспитания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&lt;9&gt; (далее - Санитарно-эпидемиологические требования).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7" w:name="dst100114"/>
      <w:bookmarkEnd w:id="1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8" w:name="dst100115"/>
      <w:bookmarkEnd w:id="1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&lt;8&gt; Зарегистрированы Министерством юстиции Российской Федерации 29 января 2021 г., регистрационный N 62296.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9" w:name="dst100116"/>
      <w:bookmarkEnd w:id="1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&lt;9&gt; Зарегистрированы Министерством юстиции Российской Федерации 18 декабря 2020 г., регистрационный N 61573.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0" w:name="dst100117"/>
      <w:bookmarkEnd w:id="1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27. Программы основного общего 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бразования, в том числе адаптированные, реализуются Организацией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1" w:name="dst100118"/>
      <w:bookmarkEnd w:id="1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Урочная деятельность направлена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2" w:name="dst100119"/>
      <w:bookmarkEnd w:id="1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Внеурочная деятельность направлена на достижение планируемых результатов освоения программы основного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общего образования с учетом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3" w:name="dst100120"/>
      <w:bookmarkEnd w:id="1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28. Формы организации образовательной деятельности, чередование урочной и внеурочной деятельности при ре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ализации программы основного общего образования, в том числе адаптированной, Организация определяет самостоятельно.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4" w:name="dst100121"/>
      <w:bookmarkEnd w:id="1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29. Программа основного общего образования, в том числе адаптированная, должна обеспечивать достижение обучающимися результатов освоения про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граммы основного общего образования в соответствии с требованиями, установленными ФГОС.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5" w:name="dst100122"/>
      <w:bookmarkEnd w:id="1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обеспечения индивидуальных потребностей обучающихся в программе основного общего образования, в том числе адаптированной, предусматриваются учебные курсы (в том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6" w:name="dst100123"/>
      <w:bookmarkEnd w:id="1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Внеурочная деятельность обучающихся с ОВЗ дополняется коррекционными учебными курсами внеурочной деяте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льности.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7" w:name="dst100124"/>
      <w:bookmarkEnd w:id="1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30. Программа основного общего образования, в том числе адаптированная, включает три раздела: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8" w:name="dst100125"/>
      <w:bookmarkEnd w:id="1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целевой;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9" w:name="dst100126"/>
      <w:bookmarkEnd w:id="1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содержательный;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0" w:name="dst100127"/>
      <w:bookmarkEnd w:id="1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организационный.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1" w:name="dst100128"/>
      <w:bookmarkEnd w:id="1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31. Целевой раздел определяет общее назначение, цели, задачи и планируемые результаты реализации программы осно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вного общего образования, в том числе способы определения достижения этих целей и результатов.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2" w:name="dst100129"/>
      <w:bookmarkEnd w:id="1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Целевой раздел должен включать: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3" w:name="dst100130"/>
      <w:bookmarkEnd w:id="1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пояснительную записку;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4" w:name="dst100131"/>
      <w:bookmarkEnd w:id="1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планируемые результаты освоения обучающимися программы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5" w:name="dst100132"/>
      <w:bookmarkEnd w:id="1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систему оценки достижения планируемых результатов освоения программы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6" w:name="dst100133"/>
      <w:bookmarkEnd w:id="1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31.1. Пояснительная записка должна раскрывать: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7" w:name="dst100134"/>
      <w:bookmarkEnd w:id="12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цели реализации программы основного общего образования, в том числе адаптированной, конкретизированные в соответствии с требованиями ФГОС к результатам освоения обучающимися программы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8" w:name="dst100135"/>
      <w:bookmarkEnd w:id="12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принципы формирования и механизмы реализац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ии программы основного общего образования, в том числе посредством реализации индивидуальных учебных планов;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9" w:name="dst100136"/>
      <w:bookmarkEnd w:id="12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общую характеристику программы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0" w:name="dst100137"/>
      <w:bookmarkEnd w:id="13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31.2. Планируемые результаты освоения обучающимися программы основного общего образова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ния, в том числе адаптированной, должны: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1" w:name="dst100138"/>
      <w:bookmarkEnd w:id="13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обеспечивать связь между требованиями ФГОС, образовательной деятельностью и системой оценки результатов освоения программы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2" w:name="dst100139"/>
      <w:bookmarkEnd w:id="13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являться содержательной 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критериальной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основой для разр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аботки: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3" w:name="dst100140"/>
      <w:bookmarkEnd w:id="13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чебному курсу (в том числе внеурочной деятельности), учебному модулю;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4" w:name="dst100141"/>
      <w:bookmarkEnd w:id="13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5" w:name="dst100142"/>
      <w:bookmarkEnd w:id="13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программы формирования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6" w:name="dst100143"/>
      <w:bookmarkEnd w:id="13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системы оценки качества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освоения обучающимися программы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7" w:name="dst100144"/>
      <w:bookmarkEnd w:id="13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выбора средств обучения и воспитания, учебно-методической литературы.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8" w:name="dst100145"/>
      <w:bookmarkEnd w:id="13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Достижение обучающимися планируемых результатов освоения программы основного общего образования определяется после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завершения обучения в процессе государственной итоговой аттестации.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9" w:name="dst100146"/>
      <w:bookmarkEnd w:id="13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31.3. Система оценки достижения планируемых результатов освоения программы основного общего образования, в том числе адаптированной, должна: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0" w:name="dst100147"/>
      <w:bookmarkEnd w:id="14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отражать содержание и критерии оценки, формы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едставления результатов оценочной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1" w:name="dst100148"/>
      <w:bookmarkEnd w:id="1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обеспечивать комплексный подход к оценке результатов освоения программы основного общего образования, позволяющий осуществлять оценку предметных и метапредметных результатов;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2" w:name="dst100149"/>
      <w:bookmarkEnd w:id="1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предусматривать оценку и учет рез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взаимооценки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наблюдения, испытаний (тестов), динами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ческих показателей освоения навыков и знаний, в том числе формируемых с использованием цифровых технологий;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3" w:name="dst100150"/>
      <w:bookmarkEnd w:id="1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предусматривать оценку динамики учебных достижений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4" w:name="dst100151"/>
      <w:bookmarkEnd w:id="14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обеспечивать возможность получения объективной информации о качестве подготовки обуч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ающихся в интересах всех участников образовательных отношений.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5" w:name="dst100152"/>
      <w:bookmarkEnd w:id="1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Система оценки достижения планируемых результатов освоения программы основного общего образования, в том числе адаптированной, должна включать описание организации и содержания: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6" w:name="dst100153"/>
      <w:bookmarkEnd w:id="14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промежуточной 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ттестации обучающихся в рамках урочной и внеурочной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7" w:name="dst100154"/>
      <w:bookmarkEnd w:id="1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оценки проектной деятельности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8" w:name="dst100155"/>
      <w:bookmarkEnd w:id="1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системе оценки достижения планируемых результатов освоения программы основного общего образования обучающимися с ОВЗ предусматривается создание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пециальных условий проведения текущего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контроля успеваемости и промежуточной аттестации в соответствии с учетом здоровья обучающихся с ОВЗ, их особыми образовательными потребностями.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9" w:name="dst100156"/>
      <w:bookmarkEnd w:id="1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32. Содержательный раздел программы основного общего образования, в том 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исле адаптированной, включает следующие программы, ориентированные на достижение предметных, метапредметных и личностных результатов: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0" w:name="dst100157"/>
      <w:bookmarkEnd w:id="1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1" w:name="dst100158"/>
      <w:bookmarkEnd w:id="1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программу форм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ирования универсальных учебных действий у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2" w:name="dst100159"/>
      <w:bookmarkEnd w:id="15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рабочую программу воспитания;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3" w:name="dst100160"/>
      <w:bookmarkEnd w:id="1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программу коррекционной работы (разрабатывается при наличии в Организации обучающихся с ОВЗ).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</w:pPr>
      <w:bookmarkStart w:id="154" w:name="dst100161"/>
      <w:bookmarkEnd w:id="154"/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32.1. Рабочие программы учебных предметов, учебных курсов (в том ч</w:t>
      </w:r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исле внеурочной 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</w:pPr>
      <w:bookmarkStart w:id="155" w:name="dst100162"/>
      <w:bookmarkEnd w:id="155"/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</w:pPr>
      <w:bookmarkStart w:id="156" w:name="dst100163"/>
      <w:bookmarkEnd w:id="156"/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</w:pPr>
      <w:bookmarkStart w:id="157" w:name="dst100164"/>
      <w:bookmarkEnd w:id="157"/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планируемые результаты освоени</w:t>
      </w:r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я учебного предмета, учебного курса (в том числе внеурочной деятельности), учебного модуля;</w:t>
      </w:r>
      <w:bookmarkStart w:id="158" w:name="_GoBack"/>
      <w:bookmarkEnd w:id="158"/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</w:pPr>
      <w:bookmarkStart w:id="159" w:name="dst100165"/>
      <w:bookmarkEnd w:id="159"/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</w:t>
      </w:r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</w:t>
      </w:r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 xml:space="preserve">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</w:t>
      </w:r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которых соответствует законодательству об образовании.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</w:pPr>
      <w:bookmarkStart w:id="160" w:name="dst100166"/>
      <w:bookmarkEnd w:id="160"/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1" w:name="dst100167"/>
      <w:bookmarkEnd w:id="161"/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Рабочие программы учебных предметов, учебных курсов (в том числе внеурочной деятель</w:t>
      </w:r>
      <w:r>
        <w:rPr>
          <w:rFonts w:ascii="Arial" w:eastAsia="Times New Roman" w:hAnsi="Arial" w:cs="Arial"/>
          <w:color w:val="000000"/>
          <w:sz w:val="26"/>
          <w:szCs w:val="26"/>
          <w:highlight w:val="green"/>
          <w:lang w:eastAsia="ru-RU"/>
        </w:rPr>
        <w:t>ности), учебных модулей формируются с учетом рабочей программы воспитания.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2" w:name="dst100168"/>
      <w:bookmarkEnd w:id="16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32.2. Программа формирования универсальных учебных действий у обучающихся должна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3" w:name="dst100169"/>
      <w:bookmarkEnd w:id="1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способности к саморазвитию и самосовершенствованию;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4" w:name="dst100170"/>
      <w:bookmarkEnd w:id="1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внутренней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озиции личности, регулятивных, познавательных, коммуникативных универсальных учебных действий у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5" w:name="dst100171"/>
      <w:bookmarkEnd w:id="16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формирование опыта применения универсальных учебных действий в жизненных ситуациях для решения задач общекультурного, личностного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познавательного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развития обучающихся, готовности к решению практических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6" w:name="dst100172"/>
      <w:bookmarkEnd w:id="16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7" w:name="dst100173"/>
      <w:bookmarkEnd w:id="16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навыка участия в раз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8" w:name="dst100174"/>
      <w:bookmarkEnd w:id="16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приемами учебного сотрудничества и социального взаимодейст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9" w:name="dst100175"/>
      <w:bookmarkEnd w:id="16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и развитие компетенций обучающихся в области использования ИКТ на уровне общего пользования, включая вла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сеть Интернет), формирова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ние культуры пользования ИКТ;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0" w:name="dst100176"/>
      <w:bookmarkEnd w:id="17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знаний и навыков в области финансовой грамотности и устойчивого развития общества.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1" w:name="dst100177"/>
      <w:bookmarkEnd w:id="17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формирования универсальных учебных действий у обучающихся должна содержать: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2" w:name="dst100178"/>
      <w:bookmarkEnd w:id="17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описание взаимосвязи универсальных учебных 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ействий с содержанием учебных предметов;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3" w:name="dst100179"/>
      <w:bookmarkEnd w:id="17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74" w:name="dst100180"/>
      <w:bookmarkEnd w:id="17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32.3. Рабочая программа воспитания должна быть направлена на развитие ли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75" w:name="dst100181"/>
      <w:bookmarkEnd w:id="17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Рабочая программа воспитания может иметь модульную структур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 и включать: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76" w:name="dst100182"/>
      <w:bookmarkEnd w:id="17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анализ воспитательного процесса в Организации;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77" w:name="dst100183"/>
      <w:bookmarkEnd w:id="17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цель и задачи воспитания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78" w:name="dst100184"/>
      <w:bookmarkEnd w:id="17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виды, формы и содержание воспитательной деятельности с учетом специфики Организации, интересов субъектов воспитания, тематики модулей;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79" w:name="dst100185"/>
      <w:bookmarkEnd w:id="17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систему поощрения социальной успешности и проявлений активной жизненной позиции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0" w:name="dst100186"/>
      <w:bookmarkEnd w:id="180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Рабочая программа воспитания должна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1" w:name="dst100187"/>
      <w:bookmarkEnd w:id="181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создание целостной образовательной среды, включающей урочную и внеурочную деятельность, реализацию комплекса восп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) несовершеннолетних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2" w:name="dst100188"/>
      <w:bookmarkEnd w:id="18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lastRenderedPageBreak/>
        <w:t>целостность и единство воспитательных воздействий на обучающегося, реализацию возможности социальных проб, самореализацию и самоорганизацию обучающихся, практическую подготовку;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3" w:name="dst100189"/>
      <w:bookmarkEnd w:id="18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содействие развитию педагогической компетентности родителей (законных представителей) несовершеннолетних обучающихся в целях осуществления социализации обучающихся в семье;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4" w:name="dst100190"/>
      <w:bookmarkEnd w:id="18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учет социальных потребностей семей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5" w:name="dst100191"/>
      <w:bookmarkEnd w:id="18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совместную деятельность обучающихся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с родителями (законными представителями);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6" w:name="dst100192"/>
      <w:bookmarkEnd w:id="18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организацию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традициям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своей семьи, этнической и (или) социокультурной группы, родного края, уважения к ценностям других культур;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7" w:name="dst100193"/>
      <w:bookmarkEnd w:id="18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8" w:name="dst100194"/>
      <w:bookmarkEnd w:id="18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формирование у обучающихся личностных компетенций, внут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89" w:name="dst100195"/>
      <w:bookmarkEnd w:id="18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развитие у обучающихся опыта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нравственно значимой деятельности, конструктивного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знаний о семейных ценностях, профилактике семейного небл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агополучия, принятие ценностей семьи, стремления к духовно-нравственному совершенствованию;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0" w:name="dst100196"/>
      <w:bookmarkEnd w:id="190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актического познания устройства мира;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1" w:name="dst100197"/>
      <w:bookmarkEnd w:id="191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формирование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убежденности в необходимости выбора здорового образа жизни, о вреде употребления алкоголя и табакокурения; осознанию необходимости следования принципу предвидения последствий своего поведения;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2" w:name="dst100198"/>
      <w:bookmarkEnd w:id="19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условия для формирования у обучающихся способности противостоя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ть негативным в отношении сохранения своего психического и физического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lastRenderedPageBreak/>
        <w:t>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3" w:name="dst100199"/>
      <w:bookmarkEnd w:id="19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создание условий для формирования у обучающихся у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здор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ового питания; для овладения обучающимися современными оздоровительными технологиями, в том числе на основе навыков личной гигиены; в целях недопущения употребления наркотических средств и психотропных веществ, профилактики инфекционных заболеваний;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4" w:name="dst100200"/>
      <w:bookmarkEnd w:id="19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осозна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ние 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нолетних обучающихся видах деятельности, организуемых Организацией и формирующих экологическую культуру мышления и поведения;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5" w:name="dst100201"/>
      <w:bookmarkEnd w:id="19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формирование у обучающихся мотивации и уважения к труду, в том числе общественно полезному, и самообслуживанию, потребности к прио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бретению или выбору будущей профессии; организацию участия обучающихся в благоустройстве класса, Организации, населенного пункта, в котором они проживают;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6" w:name="dst100202"/>
      <w:bookmarkEnd w:id="19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информированность обучающихся об особенностях различных сфер профессиональной деятельности, в том чис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образо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вательными организациями, центрами профориентационной работы, практической подготовки;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7" w:name="dst100203"/>
      <w:bookmarkEnd w:id="19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оказание психолого-педагогической поддержки, консультационной помощи обучающимся в их профессиональной ориентации, включающей в том числе диагностику мотивации, способно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стей и компетенций обучающихся, необходимых для продолжения получения образования и выбора профессии.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198" w:name="dst100204"/>
      <w:bookmarkEnd w:id="19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Рабочая программа воспитания реализуется в единстве урочной и внеурочной деятельности, осуществляемой Организацией, совместно с семьей и другими института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ми воспитания.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9" w:name="dst100205"/>
      <w:bookmarkEnd w:id="19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0" w:name="dst100206"/>
      <w:bookmarkEnd w:id="2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32.4. Программа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коррекционной работы должна быть направлена на коррекцию нарушений развития и социальную адаптацию обучающихся, помощь в освоении ими программы основного общего образования, в том числе адаптированной.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1" w:name="dst100207"/>
      <w:bookmarkEnd w:id="2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коррекционной работы должна содержать: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2" w:name="dst100208"/>
      <w:bookmarkEnd w:id="2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описа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ние особых образовательных потребностей обучающихся с ОВЗ;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3" w:name="dst100209"/>
      <w:bookmarkEnd w:id="2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план индивидуально ориентированных диагностических и коррекционных мероприятий, обеспечивающих удовлетворение индивидуальных образовательных потребностей обучающихся с ОВЗ и освоение ими программы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основного общего образования, в том числе адаптированной;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4" w:name="dst100210"/>
      <w:bookmarkEnd w:id="2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рабочие программы коррекционных учебных курсов;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5" w:name="dst100211"/>
      <w:bookmarkEnd w:id="2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перечень дополнительных коррекционных учебных курсов и их рабочие программы (при наличии);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6" w:name="dst100212"/>
      <w:bookmarkEnd w:id="2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планируемые результаты коррекционной работы и подходы к их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оценке с целью корректировки индивидуального плана диагностических и коррекционных мероприятий.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7" w:name="dst100213"/>
      <w:bookmarkEnd w:id="2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коррекционной работы должна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8" w:name="dst100214"/>
      <w:bookmarkEnd w:id="2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выявление индивидуальных образовательных потребностей у обучающихся с ОВЗ, обусловленных особенностями их 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звития;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9" w:name="dst100215"/>
      <w:bookmarkEnd w:id="2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существление индивидуально ориентированной психолого-медико-педагогической помощи обучающимся с ОВЗ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0" w:name="dst100216"/>
      <w:bookmarkEnd w:id="2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33. Организационный раздел программы основного общего образования, в том числе адаптированной, должен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1" w:name="dst100217"/>
      <w:bookmarkEnd w:id="2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учебный план;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2" w:name="dst100218"/>
      <w:bookmarkEnd w:id="2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план внеурочной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3" w:name="dst100219"/>
      <w:bookmarkEnd w:id="2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календарный учебный график;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4" w:name="dst100220"/>
      <w:bookmarkEnd w:id="2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5" w:name="dst100221"/>
      <w:bookmarkEnd w:id="2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характеристику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условий реализации программы основного общего образования, в том числе адаптированной, в соответствии с требованиями ФГОС.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6" w:name="dst100222"/>
      <w:bookmarkEnd w:id="2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33.1. Учебный план программы основного общего образования, в том числе адаптированной (далее - учебный план), обеспечивает реализацию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ими требованиями, перечень учебных предметов, учебных курсов, учебных модулей.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7" w:name="dst100223"/>
      <w:bookmarkEnd w:id="2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8" w:name="dst100224"/>
      <w:bookmarkEnd w:id="218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В учебный план входят следующие обязательные для изучения предметные области и учебные предметы: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609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5386"/>
      </w:tblGrid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9" w:name="dst100225"/>
            <w:bookmarkEnd w:id="219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0" w:name="dst100226"/>
            <w:bookmarkEnd w:id="22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предметы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1" w:name="dst100227"/>
            <w:bookmarkEnd w:id="221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2" w:name="dst100228"/>
            <w:bookmarkEnd w:id="222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3" w:name="dst100229"/>
            <w:bookmarkEnd w:id="223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4" w:name="dst100230"/>
            <w:bookmarkEnd w:id="224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5" w:name="dst100231"/>
            <w:bookmarkEnd w:id="225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6" w:name="dst100232"/>
            <w:bookmarkEnd w:id="226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Иностранный язык,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иностранный язык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7" w:name="dst100233"/>
            <w:bookmarkEnd w:id="227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8" w:name="dst100234"/>
            <w:bookmarkEnd w:id="228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9" w:name="dst100235"/>
            <w:bookmarkEnd w:id="229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0" w:name="dst100236"/>
            <w:bookmarkEnd w:id="23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1" w:name="dst100237"/>
            <w:bookmarkEnd w:id="231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2" w:name="dst100238"/>
            <w:bookmarkEnd w:id="232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  <w:bookmarkStart w:id="233" w:name="dst100239"/>
            <w:bookmarkEnd w:id="233"/>
            <w:r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ind w:left="141" w:firstLine="0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  <w:bookmarkStart w:id="234" w:name="dst100240"/>
            <w:bookmarkEnd w:id="234"/>
            <w:r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  <w:t>-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5" w:name="dst100241"/>
            <w:bookmarkEnd w:id="235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6" w:name="dst100242"/>
            <w:bookmarkEnd w:id="236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Изобразительное искусство,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7" w:name="dst100243"/>
            <w:bookmarkEnd w:id="237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8" w:name="dst100244"/>
            <w:bookmarkEnd w:id="238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92693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263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9" w:name="dst100245"/>
            <w:bookmarkEnd w:id="239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0" w:name="dst100246"/>
            <w:bookmarkEnd w:id="24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культура,</w:t>
            </w:r>
          </w:p>
          <w:p w:rsidR="00892693" w:rsidRDefault="001757DF">
            <w:pPr>
              <w:spacing w:line="335" w:lineRule="atLeast"/>
              <w:ind w:left="14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</w:tbl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1" w:name="dst100247"/>
      <w:bookmarkEnd w:id="2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2" w:name="dst100248"/>
      <w:bookmarkEnd w:id="2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Достижение обучающимися планируемых результатов освоения программы основного общего образования по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3" w:name="dst100249"/>
      <w:bookmarkEnd w:id="2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Учебный предмет "История" предметной области "Общественно-научные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редметы" включает в себя учебные курсы "История России" и "Всеобщая история".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4" w:name="dst100250"/>
      <w:bookmarkEnd w:id="24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5" w:name="dst100251"/>
      <w:bookmarkEnd w:id="2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Изучение второго иностранного языка из перечня, предлагаемого Организацией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6" w:name="dst100252"/>
      <w:bookmarkEnd w:id="246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lastRenderedPageBreak/>
        <w:t>При изучении предметной области "Основы духовно-нравственной культуры народов России" по заявлени</w:t>
      </w:r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Организацией.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7" w:name="dst100253"/>
      <w:bookmarkEnd w:id="2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дневной) учебной неделе, предусмотренными Гигиеническими нормативами и Санитарно-эпидемиологическими требованиями.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8" w:name="dst100254"/>
      <w:bookmarkEnd w:id="2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Общий объем аудиторной работы обучающихся с ОВЗ в случае увеличения срока обучения на один год не может составлять менее 6018 академических 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асов за шесть учебных лет.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9" w:name="dst100255"/>
      <w:bookmarkEnd w:id="2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реализации адаптированных программ основного общего образования обучающихся с ОВЗ в учебный план могут быть внесены следующие изменения: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0" w:name="dst100256"/>
      <w:bookmarkEnd w:id="2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глухих и слабослышащих обучающихся исключение из обязательных для изучения учебных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редметов учебного предмета "Музыка";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1" w:name="dst100257"/>
      <w:bookmarkEnd w:id="2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глухих и слабослышащих обучающихся, обучающихся с тяжелыми нарушениями речи включение в предметную область "Русский язык и литература" обязательного для изучения учебного предмета "Развитие речи", предметные результ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2" w:name="dst100258"/>
      <w:bookmarkEnd w:id="25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глухих, слабослышащих 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бучающихся, обучающихся с тяжелыми нарушениями речи, обучающихся с нарушениями опорно-двигательного аппарата изменение сроков и продолжительности изучения иностранного языка;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3" w:name="dst100259"/>
      <w:bookmarkEnd w:id="2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всех обучающихся с ОВЗ исключение учебного предмета "Физическая культура" и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ключение учебного предмета "Адаптивная физическая культура",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аптированных программ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4" w:name="dst100260"/>
      <w:bookmarkEnd w:id="25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5" w:name="dst100261"/>
      <w:bookmarkEnd w:id="25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33.2. План внеурочной деятельности определяет формы организации и объем внеур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очной деятельности для обучающихся при освоении ими программы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ршеннолетних обучающихся, возможностей Организации.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6" w:name="dst100262"/>
      <w:bookmarkEnd w:id="25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7" w:name="dst100263"/>
      <w:bookmarkEnd w:id="25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8" w:name="dst100264"/>
      <w:bookmarkEnd w:id="25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реализации плана внеурочной деятельности Организацией может предус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организаций, образовательные организации высшего образования, научные организации, организации культуры, физкультурно-с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портивные и иные организации.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9" w:name="dst100265"/>
      <w:bookmarkEnd w:id="25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33.3. 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0" w:name="dst100266"/>
      <w:bookmarkEnd w:id="26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даты начала и окончания учебного года;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1" w:name="dst100267"/>
      <w:bookmarkEnd w:id="26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продолжительность учебного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2" w:name="dst100268"/>
      <w:bookmarkEnd w:id="26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сроки и продолжительность каникул;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3" w:name="dst100269"/>
      <w:bookmarkEnd w:id="2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сроки проведения промежуточной аттестации.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4" w:name="dst100270"/>
      <w:bookmarkEnd w:id="2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Санитарно-эпидемиологическими требованиями.</w:t>
      </w:r>
    </w:p>
    <w:p w:rsidR="00892693" w:rsidRDefault="00892693"/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 Требования к условиям реализации программы основного</w:t>
      </w:r>
    </w:p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общего образования</w:t>
      </w:r>
    </w:p>
    <w:p w:rsidR="00892693" w:rsidRDefault="001757DF">
      <w:pPr>
        <w:shd w:val="clear" w:color="auto" w:fill="FFFFFF"/>
        <w:ind w:firstLine="567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bookmarkStart w:id="265" w:name="dst100272"/>
      <w:bookmarkEnd w:id="26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34. Требования к условиям реализации программы основного общего образования, в том числе адаптированной, включают: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6" w:name="dst100273"/>
      <w:bookmarkEnd w:id="26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общесистемные требования;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7" w:name="dst100274"/>
      <w:bookmarkEnd w:id="26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требования к материально-техническому, учебно-методическому обеспечению;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8" w:name="dst100275"/>
      <w:bookmarkEnd w:id="26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требования к психолого-педагогическим, кадровым и финансовым условиям.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9" w:name="dst100276"/>
      <w:bookmarkEnd w:id="26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35. Общесистемные требования к реализации программы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0" w:name="dst100277"/>
      <w:bookmarkEnd w:id="27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35.1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1" w:name="dst100278"/>
      <w:bookmarkEnd w:id="27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обеспечивающей получение качественного основного общего образования, его доступность, открытость и привлекательность для обучающихся, родителей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(законных представителей) несовершеннолетних обучающихся и всего общества, воспитание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2" w:name="dst100279"/>
      <w:bookmarkEnd w:id="27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гарантирующей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безопасность, охрану и укрепление физического, психического здоровья и социального благополучия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3" w:name="dst100280"/>
      <w:bookmarkEnd w:id="27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35.2. В целях обеспечения реализации программы основного общего образования в Организации для участников образовательных отношений должны создават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ься условия, обеспечивающие возможность: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4" w:name="dst100281"/>
      <w:bookmarkEnd w:id="27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достижения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5" w:name="dst100282"/>
      <w:bookmarkEnd w:id="27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развития личности, ее способностей, удовлетворения образо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6" w:name="dst100283"/>
      <w:bookmarkEnd w:id="27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формирования функциональной грамотности обучающихся (способности решать учебны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офессий;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7" w:name="dst100284"/>
      <w:bookmarkEnd w:id="27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8" w:name="dst100285"/>
      <w:bookmarkEnd w:id="2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индивидуализации процесса образования посредством проектирования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9" w:name="dst100286"/>
      <w:bookmarkEnd w:id="2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участия обучающихся, родителей (законных представителей) несовершеннолетних обучающихся и педагогических работнико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0" w:name="dst100287"/>
      <w:bookmarkEnd w:id="2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организации сетевого взаимодействия Организаций, организаций, располагающих ресурсами, необходимыми дл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реализации программ основного общего образования, которое направлено на обеспечение качества условий образовательной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1" w:name="dst100288"/>
      <w:bookmarkEnd w:id="2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включения обучающихся в процессы преобразования внешней социальной среды (населенного пункта, муниципального района, субъек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 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2" w:name="dst100289"/>
      <w:bookmarkEnd w:id="2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формирования у обучающихся опыта самостоятельной образовательной, общественной, про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ектной, учебно-исследовательской, спортивно-оздоровительной и творческой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3" w:name="dst100290"/>
      <w:bookmarkEnd w:id="2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4" w:name="dst100291"/>
      <w:bookmarkEnd w:id="2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использования в образовательной 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5" w:name="dst100292"/>
      <w:bookmarkEnd w:id="2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обновления содержания программы основного общего образования, мет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6" w:name="dst100293"/>
      <w:bookmarkEnd w:id="2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7" w:name="dst100294"/>
      <w:bookmarkEnd w:id="2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эффективного управления Организацией с исп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ользованием ИКТ, современных механизмов финансирования реализации программ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8" w:name="dst100295"/>
      <w:bookmarkEnd w:id="2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35.3. При реализации программы основного общего образования, в том числе адаптированной, каждому обучающемуся, родителям (законным представителям) несо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вершеннолетнего обучающегося в течение всего периода обучения должен быть обеспечен доступ к информационно-образовательной среде Организации.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9" w:name="dst100296"/>
      <w:bookmarkEnd w:id="2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Информационно-образовательная среда Организации должна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0" w:name="dst100297"/>
      <w:bookmarkEnd w:id="2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доступ к учебным планам, рабочим программам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нформации о ходе образовательного процесса, результатах промежуточной и государственной итоговой аттестации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1" w:name="dst100298"/>
      <w:bookmarkEnd w:id="2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2" w:name="dst100299"/>
      <w:bookmarkEnd w:id="2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возможность использова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3" w:name="dst100300"/>
      <w:bookmarkEnd w:id="2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Доступ к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информационным ресурсам информационно-образовательной среды Организации обеспечивается в том числе посредством сети Интернет.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4" w:name="dst100301"/>
      <w:bookmarkEnd w:id="2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35.4. В случае реализации программы основного общего образования, в том числе адаптированной, с применением электронного обучения,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ответствующих технологических средств, обеспечивающих освоение обучающимися образовательных программ основного общего образования в полном объеме независимо от их мест нахождения, в которой имеется доступ к сети Интернет как на территории Организации, так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за ее пределами (далее - электронная информационно-образовательная среда).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5" w:name="dst100302"/>
      <w:bookmarkEnd w:id="2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ативами и Санитарно-эпидемиологическими требованиями.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6" w:name="dst100303"/>
      <w:bookmarkEnd w:id="2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7" w:name="dst100304"/>
      <w:bookmarkEnd w:id="2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Электронная информационно-образовательная среда Организации должна обеспечи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8" w:name="dst100305"/>
      <w:bookmarkEnd w:id="2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в, учебных курсов (в том числе внеурочной деятельности), учебных модулей посредством сети Интернет;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9" w:name="dst100306"/>
      <w:bookmarkEnd w:id="2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0" w:name="dst100307"/>
      <w:bookmarkEnd w:id="3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фиксацию и хранение информации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ходе образовательного процесса, результатов промежуточной аттестации и результатов освоения программы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1" w:name="dst100308"/>
      <w:bookmarkEnd w:id="3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учебных занятий, процедуры оценки результатов обучения, реализация которых предусмотрена с применением электро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нного обучения, дистанционных образовательных технологий;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2" w:name="dst100309"/>
      <w:bookmarkEnd w:id="3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взаимодействие между участниками образовательного процесса, в том числе посредством сети Интернет.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3" w:name="dst100310"/>
      <w:bookmarkEnd w:id="3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Функционирование электронной информационно-образовательной среды обеспечивается соответствующими ср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едствами ИКТ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&lt;10&gt;.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4" w:name="dst100311"/>
      <w:bookmarkEnd w:id="3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5" w:name="dst100312"/>
      <w:bookmarkEnd w:id="3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&lt;10&gt; Федеральный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закон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11, ст. 1708), Федеральный закон от 27 июля 2006 г. N 152-ФЗ "О персональных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данных" (Собрание законодательства Российской Федерации, 2006, N 31, ст. 3451; 2021, N 1, ст. 58), Федеральный закон от 29 декабря 2010 г. N 436-ФЗ "О защите детей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от информации, причиняющей вред их здоровью и развитию" (Собрание законодательства Российск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 Федерации, 2011, N 1, ст. 48; 2021, N 15, ст. 2432).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6" w:name="dst100313"/>
      <w:bookmarkEnd w:id="3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Условия использования электронной информационно-образовательной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ных ресурсов, используемых Организацией при реализации программ основного общего образования,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7" w:name="dst100314"/>
      <w:bookmarkEnd w:id="3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Условия для функци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онирования электронной информационно-образовательной среды могут быть обеспечены ресурсами иных организаций.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8" w:name="dst100315"/>
      <w:bookmarkEnd w:id="3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35.5. При реализации программы основного общего образования, в том числе адаптированной, с использованием сетевой формы требования к реализации ука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основного общего образования с использованием сетевой формы.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9" w:name="dst100316"/>
      <w:bookmarkEnd w:id="3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36. Требования к материально-техническому обеспечению реализации программы основного общего образования, в том числе адаптированной.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0" w:name="dst100317"/>
      <w:bookmarkEnd w:id="3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36.1. Организация должна располагать на праве собственности или ином законном основании материально-техническим обеспечение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 образовательной деятельности (помещениями и оборудованием) для реализации программы основного общего образования, в том числе адаптированной, в соответствии с учебным планом.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1" w:name="dst100318"/>
      <w:bookmarkEnd w:id="3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36.2. Материально-технические условия реализации программы основного общего обр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азования, в том числе адаптированной,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2" w:name="dst100319"/>
      <w:bookmarkEnd w:id="3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3" w:name="dst100320"/>
      <w:bookmarkEnd w:id="3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соблюдение: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4" w:name="dst100321"/>
      <w:bookmarkEnd w:id="3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Гигиенических нормативов и Санитарно-эпидемиологических требований;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5" w:name="dst100322"/>
      <w:bookmarkEnd w:id="3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6" w:name="dst100323"/>
      <w:bookmarkEnd w:id="3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социально-бытовых условий для педагогических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аботников, в том числе оборудованных рабочих мест, помещений для отдыха и самоподготовки педагогических работников;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7" w:name="dst100324"/>
      <w:bookmarkEnd w:id="3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требований пожарной безопасности &lt;11&gt; и электробезопасности;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8" w:name="dst100325"/>
      <w:bookmarkEnd w:id="3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9" w:name="dst100326"/>
      <w:bookmarkEnd w:id="3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&lt;11&gt; Федеральный закон от 21 декабря 1994 г. N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69-ФЗ "О пожарной безопасности" (Собрание законодательства Российской Федерации, 1994, N 35, ст. 3649, "Российская газета", 2021, N 132).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0" w:name="dst100327"/>
      <w:bookmarkEnd w:id="3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требований охраны труда &lt;12&gt;;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1" w:name="dst100328"/>
      <w:bookmarkEnd w:id="3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2" w:name="dst100329"/>
      <w:bookmarkEnd w:id="3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&lt;12&gt; Часть 10 статьи 209 Трудового кодекса Российско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 Федерации (Собрание законодательства Российской Федерации, 2002, N 1, ст. 3; 2006, N 27, ст. 2878; 2009, N 30, ст. 3732).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3" w:name="dst100330"/>
      <w:bookmarkEnd w:id="3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сроков и объемов текущего и капитального ремонта зданий и сооружений, благоустройства территории;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4" w:name="dst100331"/>
      <w:bookmarkEnd w:id="3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возможность для беспрепятстве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нного доступа обучающихся с ОВЗ к объектам инфраструктуры Организации.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5" w:name="dst100332"/>
      <w:bookmarkEnd w:id="3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36.3. Кабинеты по предметным областям "Русский язык и литература", "Родной язык и родная литература", "Иностранные языки", "Общественно-научные предметы", "Искусство", "Технология", "Фи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зическая культура и основы безопасности жизнедеятельности"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6" w:name="dst100333"/>
      <w:bookmarkEnd w:id="3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абинеты естественнонаучного цикла, в том числе кабинеты физики, химии, биологии, должны быть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ии с программой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7" w:name="dst100334"/>
      <w:bookmarkEnd w:id="32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Допускается создание специально оборудованных кабинетов, интегрирующих средства обучения и воспитания по нескольким учебным предметам.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8" w:name="dst100335"/>
      <w:bookmarkEnd w:id="32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37. Учебно-методические условия, в том числе условия информационного обеспе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9" w:name="dst100336"/>
      <w:bookmarkEnd w:id="32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37.1. Условия информационного обеспечения реализации программы основного общего образования, в том числе адаптированной, должны обеспечиваться также современной информационно-образовательной средой.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0" w:name="dst100337"/>
      <w:bookmarkEnd w:id="33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Информационно-образовательная среда Организации вк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печивающих обучение в современной информационно-образовательной среде.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1" w:name="dst100338"/>
      <w:bookmarkEnd w:id="33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Информационно-образовательная среда Организации должна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2" w:name="dst100339"/>
      <w:bookmarkEnd w:id="33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3" w:name="dst100340"/>
      <w:bookmarkEnd w:id="33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безопасный доступ к верифицированным образовательным ресурсам цифровой образовательной среды;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4" w:name="dst100341"/>
      <w:bookmarkEnd w:id="33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информационно-методическую поддержку образовательной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5" w:name="dst100342"/>
      <w:bookmarkEnd w:id="33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информационное сопровождение проектирования обучающимися планов продолжения образования и будущ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профессионального самоопределения;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6" w:name="dst100343"/>
      <w:bookmarkEnd w:id="33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планирование образовательной деятельности и ее ресурсного обеспечения;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7" w:name="dst100344"/>
      <w:bookmarkEnd w:id="33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мониторинг и фиксацию хода и результатов образовательной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8" w:name="dst100345"/>
      <w:bookmarkEnd w:id="33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мониторинг здоровья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9" w:name="dst100346"/>
      <w:bookmarkEnd w:id="33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современные процедуры создания, поиска, сб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ора, анализа, обработки, хранения и представления информации;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0" w:name="dst100347"/>
      <w:bookmarkEnd w:id="34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ения в сфере образования, общественности), в том числе в рамках дистанционного образования с соблюдением законодательства Российской Федерации &lt;13&gt;;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1" w:name="dst100348"/>
      <w:bookmarkEnd w:id="3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2" w:name="dst100349"/>
      <w:bookmarkEnd w:id="3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&lt;13&gt; Федеральный закон от 27 июля 2006 г. N 149-ФЗ "Об информации, информа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ционных технологиях и о защите информации" (Собрание законодательства Российской Федерации, 2006, N 31, ст. 3448; 2021, N 11, ст. 1708), Федеральный закон от 27 июля 2006 г. N 152-ФЗ "О персональных данных" (Собрание законодательства Российской Федерации,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2006, N 31, ст. 3451; 2021, N 1, ст. 58),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15, ст. 2432).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3" w:name="dst100350"/>
      <w:bookmarkEnd w:id="3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дистанционное взаимодействие Организации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еятельности.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4" w:name="dst100351"/>
      <w:bookmarkEnd w:id="34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реализации адаптированных программ основного общего образования информационно-образовательная среда Организации должна учитывать состояние здоровья обучающихся с ОВЗ, их особые образовательные потребности.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5" w:name="dst100352"/>
      <w:bookmarkEnd w:id="3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Эффективное использование информа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ционно-образовательной среды предполагает компетентность работников Организации в решении профессиональных задач с применением ИКТ, наличие служб поддержки применения ИКТ. Обеспечение поддержки применения ИКТ организуется учредителем Организации.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6" w:name="dst100353"/>
      <w:bookmarkEnd w:id="34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37.2. Уче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бно-методическое и информационное обеспечение реализации программы основного общего образования, в том числе адаптированной, включает характеристики оснащения информационно-библиотечного центра, читального зала, учебных кабинетов и лабораторий, администрат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ивных помещений, сервера и официального сайта Организации,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7" w:name="dst100354"/>
      <w:bookmarkEnd w:id="3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37.3. Организация должна предоставлять не менее одного учебника из федераль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(или) учебного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пособия в печатной форме, выпущенных организа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я, необходимого для освоения программы основного общего образования, на каждого обучающегося по каждому учебному предмету, курсу, модулю &lt;14&gt;, входящему как в обязательную часть указанной программы, так и в часть программы, формируемую участниками образова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тельных отношений.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8" w:name="dst100355"/>
      <w:bookmarkEnd w:id="3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9" w:name="dst100356"/>
      <w:bookmarkEnd w:id="3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&lt;14&gt; Часть 4 статьи 18 Федерального закона об образовании (Собрание законодательства Российской Федерации, 2012, N 53, ст. 7598; 2019, N 49, ст. 6962).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0" w:name="dst100357"/>
      <w:bookmarkEnd w:id="3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Дополнительно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 на каждого обучающегося по каждому учебному предмету, учебному курсу (в том числе внеур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очной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1" w:name="dst100358"/>
      <w:bookmarkEnd w:id="3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Обучающимся должен быть обеспечен доступ к печатным и электронным образовательным ресу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рсам (далее - ЭОР), в том числе к ЭОР, размещенным в федеральных и региональных базах данных ЭОР.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2" w:name="dst100359"/>
      <w:bookmarkEnd w:id="35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37.4.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3" w:name="dst100360"/>
      <w:bookmarkEnd w:id="3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38. Психолого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-педагогические условия реализации программы основного общего образования, в том числе адаптированной,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4" w:name="dst100361"/>
      <w:bookmarkEnd w:id="35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преемственность содержания и форм организации образовательной деятельности при реализации образовательных программ начального обр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азования, основного общего и среднего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5" w:name="dst100362"/>
      <w:bookmarkEnd w:id="35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6" w:name="dst100363"/>
      <w:bookmarkEnd w:id="35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7" w:name="dst100364"/>
      <w:bookmarkEnd w:id="35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профилактику формирования у обучающихся девиантных форм поведения, агрессии и повышенной трев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ожности;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8" w:name="dst100365"/>
      <w:bookmarkEnd w:id="35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5) психолого-педагогическое 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9" w:name="dst100366"/>
      <w:bookmarkEnd w:id="35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и развитие психолого-пе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дагогической компетентности;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0" w:name="dst100367"/>
      <w:bookmarkEnd w:id="36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сохранение и укрепление психологического благополучия и психического здоровья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1" w:name="dst100368"/>
      <w:bookmarkEnd w:id="36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поддержка и сопровождение детско-родительских отношений;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2" w:name="dst100369"/>
      <w:bookmarkEnd w:id="36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ценности здоровья и безопасного образа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3" w:name="dst100370"/>
      <w:bookmarkEnd w:id="3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дифференциация и инд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ивидуализация обучения и воспитания с учетом особенностей когнитивного и эмоционального развития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4" w:name="dst100371"/>
      <w:bookmarkEnd w:id="3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5" w:name="dst100372"/>
      <w:bookmarkEnd w:id="36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создание условий для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последующего профессионального самоопределения;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6" w:name="dst100373"/>
      <w:bookmarkEnd w:id="36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коммуникативных навыков в разновозрастной среде и среде сверстников;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7" w:name="dst100374"/>
      <w:bookmarkEnd w:id="36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поддержка детских объединений, ученического самоуправления;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8" w:name="dst100375"/>
      <w:bookmarkEnd w:id="36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психологической культуры поведения в информационной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реде;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9" w:name="dst100376"/>
      <w:bookmarkEnd w:id="36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психологической культуры в области использования ИКТ;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0" w:name="dst100377"/>
      <w:bookmarkEnd w:id="37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индивидуальное психолого-педагогическое сопровождение всех участников образовательных отношений, в том числе: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1" w:name="dst100378"/>
      <w:bookmarkEnd w:id="37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обучающихся, испытывающих трудности в освоении программы основного общего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образования, развитии и социальной адаптации;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2" w:name="dst100379"/>
      <w:bookmarkEnd w:id="37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обучающихся, проявляющих индивидуальные способности, и одаренных;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3" w:name="dst100380"/>
      <w:bookmarkEnd w:id="37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 с ОВЗ;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4" w:name="dst100381"/>
      <w:bookmarkEnd w:id="37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педагогических, учебно-вспомогательных и иных работников Организации, обеспечивающих реализацию программы основного общего об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5" w:name="dst100382"/>
      <w:bookmarkEnd w:id="37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родителей (законных представителей) несовершеннолетних обучающихся;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6" w:name="dst100383"/>
      <w:bookmarkEnd w:id="37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7" w:name="dst100384"/>
      <w:bookmarkEnd w:id="37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вариативность форм психолого-педагогическо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8" w:name="dst100385"/>
      <w:bookmarkEnd w:id="3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осуществление мониторинга и оценки эффективности психологических программ сопровождения участнико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образовательных отношений, развития психологической службы Организации.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9" w:name="dst100386"/>
      <w:bookmarkEnd w:id="3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39. Требования к кадровым условиям реализации программы основного общего образования, в том числе адаптированной.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0" w:name="dst100387"/>
      <w:bookmarkEnd w:id="3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39.1. Реализация программы основного общего образования обеспечивает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ся педагогическими работниками Организации, а также лицами, привлекаемыми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иных организаций. В реализации образовательных программ и (или) отдельных учебных предметов, курсов, модулей, практики, иных компонентов, предусмотренных образовательными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программами (в том числе различных вида, уровня и (или) направленности), с использо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зации, обладающие ресурсами, необходимыми для осуществления образовательной деятельности по соответствующей образовательной программе &lt;15&gt;.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1" w:name="dst100388"/>
      <w:bookmarkEnd w:id="3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2" w:name="dst100389"/>
      <w:bookmarkEnd w:id="3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&lt;15&gt; Часть 1 статьи 15 Федерального закона об образовании (Собрание законодательства Российской Федерации, 2012, N 53, ст. 7598).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3" w:name="dst100390"/>
      <w:bookmarkEnd w:id="3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39.2. Квалификация педагогических работников Организации должна отвечать квалификационным требованиям, указанным в квалифика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ционных справочниках, и (или) профессиональных стандартах (при наличии).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4" w:name="dst100391"/>
      <w:bookmarkEnd w:id="3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Педагогические работники, привлекаемые к реализации программы основного общего образования, должны получать дополнительное профессиональное образование по программам повышения квалифи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кации, в том числе в форме стажировки в организациях, деятельность которых связана с разработкой и реализацией программ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5" w:name="dst100392"/>
      <w:bookmarkEnd w:id="3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40. Требования к финансовым условиям реализации программы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6" w:name="dst100393"/>
      <w:bookmarkEnd w:id="3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40.1. Финансовые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словия реализации программы основного общего образования, в том числе адаптированной,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7" w:name="dst100394"/>
      <w:bookmarkEnd w:id="3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соблюдение в полном объеме государственных гарантий по получению гражданами общедоступного и бесплатного основного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8" w:name="dst100395"/>
      <w:bookmarkEnd w:id="3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возможность ре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ализации всех требований и условий, предусмотренных ФГОС;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9" w:name="dst100396"/>
      <w:bookmarkEnd w:id="3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покрытие затрат на реализацию всех частей программы основного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0" w:name="dst100397"/>
      <w:bookmarkEnd w:id="3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40.2. Финансовое обеспечение реализации программы основного общего образования должно осуществляться в соответствии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нормативами финансирования государственных (муниципальных)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1" w:name="dst100398"/>
      <w:bookmarkEnd w:id="3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2" w:name="dst100399"/>
      <w:bookmarkEnd w:id="3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40.3. Формирование и утверждение нормативов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финансирования государственной (муниципальной) услуги по реализации программ основного общего образования осуществляются в соответствии с ФГОС.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3" w:name="dst100400"/>
      <w:bookmarkEnd w:id="3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40.4. Формирование и утверждение нормативов финансирования государственной (муниципальной) услуги по реализации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 основного общего образования, в том числе адаптированных,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начального общего, основного общ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&lt;16&gt;.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4" w:name="dst100401"/>
      <w:bookmarkEnd w:id="3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5" w:name="dst100402"/>
      <w:bookmarkEnd w:id="3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&lt;16&gt; Приказ Министерства просвещения Российской Федерации от 20 ноября 2018 г. N 235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 (зарегистрирован 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инистерством юстиции Российской Федерации 11 декабря 2018 г., регистрационный N 52960).</w:t>
      </w:r>
    </w:p>
    <w:p w:rsidR="00892693" w:rsidRDefault="001757DF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6" w:name="dst100403"/>
      <w:bookmarkEnd w:id="3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40.5. Финансовое обеспечение имеющих государственную аккредитацию программ основного общего образования, реализуемых частными образовательными организациями, должно 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ыть не ниже уровня финансового обеспечения имеющих государственную аккредитацию программ основного общего образования, реализуемых государственными (муниципальными) Организациями.</w:t>
      </w:r>
    </w:p>
    <w:p w:rsidR="00892693" w:rsidRDefault="00892693"/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IV. Требования к результатам освоения программы основного</w:t>
      </w:r>
    </w:p>
    <w:p w:rsidR="00892693" w:rsidRDefault="001757DF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общего образовани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я</w:t>
      </w:r>
    </w:p>
    <w:p w:rsidR="00892693" w:rsidRDefault="001757DF">
      <w:pPr>
        <w:shd w:val="clear" w:color="auto" w:fill="FFFFFF"/>
        <w:ind w:firstLine="567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7" w:name="dst100405"/>
      <w:bookmarkEnd w:id="3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41. ФГОС устанавливает требования к результатам освоения обучающимися программ основного общего образования, в том числе адаптированных:</w:t>
      </w:r>
    </w:p>
    <w:p w:rsidR="00892693" w:rsidRDefault="001757DF">
      <w:pPr>
        <w:shd w:val="clear" w:color="auto" w:fill="FFFFFF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8" w:name="dst100406"/>
      <w:bookmarkEnd w:id="3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личностным, включающим: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9" w:name="dst100407"/>
      <w:bookmarkEnd w:id="3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осознание российской гражданской идентичности;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0" w:name="dst100408"/>
      <w:bookmarkEnd w:id="4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1" w:name="dst100409"/>
      <w:bookmarkEnd w:id="4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ценность самостоятельности и инициативы;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2" w:name="dst100410"/>
      <w:bookmarkEnd w:id="4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наличие мотивации к целенаправленной социально значимой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3" w:name="dst100411"/>
      <w:bookmarkEnd w:id="4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сформированность внутренней позиции личности как особого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ценностного отношения к себе, окружающим людям и жизни в целом;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4" w:name="dst100412"/>
      <w:bookmarkEnd w:id="4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метапредметным, включающим: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5" w:name="dst100413"/>
      <w:bookmarkEnd w:id="4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урсов (в том числе внеурочной деятельности),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учебных модулей в целостную научную картину мира) и универсальные учебные действия (познавательные, коммуникативные, регулятивные);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6" w:name="dst100414"/>
      <w:bookmarkEnd w:id="4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способность их использовать в учебной, познавательной и социальной практике;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7" w:name="dst100415"/>
      <w:bookmarkEnd w:id="4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8" w:name="dst100416"/>
      <w:bookmarkEnd w:id="4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овладение навыками работы с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9" w:name="dst100417"/>
      <w:bookmarkEnd w:id="4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предметным, включающим: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0" w:name="dst100418"/>
      <w:bookmarkEnd w:id="4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освоение обучающимися в ходе изучения учебного предмета научных знаний,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умений и способов действий, специфических для соответствующей предметной области;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1" w:name="dst100419"/>
      <w:bookmarkEnd w:id="4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предпосылки научного типа мышления;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2" w:name="dst100420"/>
      <w:bookmarkEnd w:id="4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создании учебных и социальных проектов.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3" w:name="dst100421"/>
      <w:bookmarkEnd w:id="4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4" w:name="dst100422"/>
      <w:bookmarkEnd w:id="4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чно-методологической основой для разработки требований к личностным, метапредметным и предметным результатам обучающихся, освоивших программу основного общего образования, является системно-деятельностный подход.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5" w:name="dst100423"/>
      <w:bookmarkEnd w:id="4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42. Личностные результаты освоения программ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16" w:name="dst100424"/>
      <w:bookmarkStart w:id="417" w:name="_Hlk76988827"/>
      <w:bookmarkEnd w:id="41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 Личностные результаты освоения программы основного о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18" w:name="dst100425"/>
      <w:bookmarkEnd w:id="41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42.1.1. Гражданского воспитания: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19" w:name="dst100426"/>
      <w:bookmarkEnd w:id="41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0" w:name="dst100427"/>
      <w:bookmarkEnd w:id="420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1" w:name="dst100428"/>
      <w:bookmarkEnd w:id="421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неприя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тие любых форм экстремизма, дискриминации;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2" w:name="dst100429"/>
      <w:bookmarkEnd w:id="42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понимание роли различных социальных институтов в жизни человека;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3" w:name="dst100430"/>
      <w:bookmarkEnd w:id="42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онфессиональном обществе;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4" w:name="dst100431"/>
      <w:bookmarkEnd w:id="42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представление о способах противодействия коррупции;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5" w:name="dst100432"/>
      <w:bookmarkEnd w:id="42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6" w:name="dst100433"/>
      <w:bookmarkEnd w:id="42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готовность к участию в гуманитарной деятельности (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волонтерство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, помощь людям, нуждающимся в ней).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7" w:name="dst100434"/>
      <w:bookmarkEnd w:id="42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42.1.2. Патриотического воспитания: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8" w:name="dst100435"/>
      <w:bookmarkEnd w:id="42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нанию родного языка, истории, культуры Российской Федерации, своего края, народов России;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29" w:name="dst100436"/>
      <w:bookmarkEnd w:id="42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0" w:name="dst100437"/>
      <w:bookmarkEnd w:id="430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уважение к символам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1" w:name="dst100438"/>
      <w:bookmarkEnd w:id="431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42.1.3. Духовно-нравственного воспитания: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2" w:name="dst100439"/>
      <w:bookmarkEnd w:id="43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ориентация на моральные ценности и нормы в ситуациях нравственного выбора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3" w:name="dst100440"/>
      <w:bookmarkEnd w:id="43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4" w:name="dst100441"/>
      <w:bookmarkEnd w:id="43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активное неприятие асоциальных поступков, свобода и ответственность личности в условиях инд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ивидуального и общественного пространства.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5" w:name="dst100442"/>
      <w:bookmarkEnd w:id="417"/>
      <w:bookmarkEnd w:id="43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42.1.4. Эстетического воспитания: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6" w:name="dst100443"/>
      <w:bookmarkEnd w:id="43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ы как средства коммуникации и самовыражения;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7" w:name="dst100444"/>
      <w:bookmarkEnd w:id="43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8" w:name="dst100445"/>
      <w:bookmarkEnd w:id="43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стремление к самовыражению в разных видах искусства.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39" w:name="dst100446"/>
      <w:bookmarkEnd w:id="43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42.1.5. Физического воспитания, формирован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ия культуры здоровья и эмоционального благополучия: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0" w:name="dst100447"/>
      <w:bookmarkEnd w:id="440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осознание ценности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1" w:name="dst100448"/>
      <w:bookmarkEnd w:id="441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ная физическая активность);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2" w:name="dst100449"/>
      <w:bookmarkEnd w:id="44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3" w:name="dst100450"/>
      <w:bookmarkEnd w:id="44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соблюдение правил безопасности, в том числе навыков безопасного поведения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в интернет-среде;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4" w:name="dst100451"/>
      <w:bookmarkEnd w:id="44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5" w:name="dst100452"/>
      <w:bookmarkEnd w:id="44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умение принимать себя и других, не осуждая;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6" w:name="dst100453"/>
      <w:bookmarkEnd w:id="44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умение осозна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вать эмоциональное состояние себя и других, умение управлять собственным эмоциональным состоянием;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7" w:name="dst100454"/>
      <w:bookmarkEnd w:id="44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8" w:name="dst100455"/>
      <w:bookmarkEnd w:id="44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42.1.6. Трудового воспитания: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49" w:name="dst100456"/>
      <w:bookmarkEnd w:id="44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установка на активное у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0" w:name="dst100457"/>
      <w:bookmarkEnd w:id="450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интерес к практическому изучению професс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ий и труда различного рода, в том числе на основе применения изучаемого предметного знания;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1" w:name="dst100458"/>
      <w:bookmarkEnd w:id="451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2" w:name="dst100459"/>
      <w:bookmarkEnd w:id="45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готовность адаптироваться в профессиональной среде;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3" w:name="dst100460"/>
      <w:bookmarkEnd w:id="45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уважение к труду и результатам трудовой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4" w:name="dst100461"/>
      <w:bookmarkEnd w:id="45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5" w:name="dst100462"/>
      <w:bookmarkEnd w:id="45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42.1.7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. Экологического воспитания: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6" w:name="dst100463"/>
      <w:bookmarkEnd w:id="45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7" w:name="dst100464"/>
      <w:bookmarkEnd w:id="45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повышение уровня экологической культ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уры, осознание глобального характера экологических проблем и путей их решения;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8" w:name="dst100465"/>
      <w:bookmarkEnd w:id="45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активное неприятие действий, приносящих вред окружающей среде;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59" w:name="dst100466"/>
      <w:bookmarkEnd w:id="45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0" w:name="dst100467"/>
      <w:bookmarkEnd w:id="460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готовность к участию в практической деятельности экологической направленности.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1" w:name="dst100468"/>
      <w:bookmarkEnd w:id="461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42.1.8. Ценности научного познания: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2" w:name="dst100469"/>
      <w:bookmarkEnd w:id="46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ориентация в деятельно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3" w:name="dst100470"/>
      <w:bookmarkEnd w:id="46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овладение языковой и читательской культурой как средством познания мира;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64" w:name="dst100471"/>
      <w:bookmarkEnd w:id="46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овладение ос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5" w:name="dst100472"/>
      <w:bookmarkEnd w:id="46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42.2. Личностные результаты, обеспечивающие адаптацию обучающе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гося к изменяющимся условиям социальной и природной среды, включают: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6" w:name="dst100473"/>
      <w:bookmarkEnd w:id="46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сообществах, включая семью,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lastRenderedPageBreak/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7" w:name="dst100474"/>
      <w:bookmarkEnd w:id="46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способность обучающихся во взаимодействии в условиях неопределенности, открытость опыту и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знаниям других;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8" w:name="dst100475"/>
      <w:bookmarkEnd w:id="468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из опыта других;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69" w:name="dst100476"/>
      <w:bookmarkEnd w:id="469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петентностей, планировать свое развитие;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70" w:name="dst100477"/>
      <w:bookmarkEnd w:id="470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71" w:name="dst100478"/>
      <w:bookmarkEnd w:id="471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умение анализировать и выявлять взаимосвязи природы, общества и экономики;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72" w:name="dst100479"/>
      <w:bookmarkEnd w:id="472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умение оценивать свои дейст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вия с учетом влияния на окружающую среду, достижений целей и преодоления вызовов, возможных глобальных последствий;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73" w:name="dst100480"/>
      <w:bookmarkEnd w:id="473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74" w:name="dst100481"/>
      <w:bookmarkEnd w:id="474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воспринимать стрессовую ситуацию 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как вызов, требующий контрмер;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75" w:name="dst100482"/>
      <w:bookmarkEnd w:id="475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оценивать ситуацию стресса, корректировать принимаемые решения и действия;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  <w:bookmarkStart w:id="476" w:name="dst100483"/>
      <w:bookmarkEnd w:id="476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77" w:name="dst100484"/>
      <w:bookmarkEnd w:id="477"/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быть готовым действовать в отсутст</w:t>
      </w:r>
      <w:r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вие гарантий успеха.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78" w:name="dst100485"/>
      <w:bookmarkEnd w:id="4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43. Метапредметные результаты освоения программы основного общего образования, в том числе адаптированной, должны отражать: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79" w:name="dst100486"/>
      <w:bookmarkEnd w:id="4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43.1. Овладение универсальными учебными познавательными действиями: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0" w:name="dst100487"/>
      <w:bookmarkEnd w:id="4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базовые логические действия: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1" w:name="dst100488"/>
      <w:bookmarkEnd w:id="4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выявлять и характеризовать существенные признаки объектов (явлений);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2" w:name="dst100489"/>
      <w:bookmarkEnd w:id="4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3" w:name="dst100490"/>
      <w:bookmarkEnd w:id="4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учетом предложенной задачи выявлять закономерности и противоречия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рассматриваемых фактах, данных и наблюдениях;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4" w:name="dst100491"/>
      <w:bookmarkEnd w:id="4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предлагать критерии для выявления закономерностей и противоречий;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5" w:name="dst100492"/>
      <w:bookmarkEnd w:id="4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выявлять дефициты информации, данных, необходимых для решения поставленной задачи;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6" w:name="dst100493"/>
      <w:bookmarkEnd w:id="4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выявлять причинно-следственные связи при изучении явлений и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роцессов;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7" w:name="dst100494"/>
      <w:bookmarkEnd w:id="4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8" w:name="dst100495"/>
      <w:bookmarkEnd w:id="4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самостоятельно выбирать способ решения учебной задачи (сравнивать несколько вариантов решения, выбирать наиб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олее подходящий с учетом самостоятельно выделенных критериев);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9" w:name="dst100496"/>
      <w:bookmarkEnd w:id="4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базовые исследовательские действия: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0" w:name="dst100497"/>
      <w:bookmarkEnd w:id="4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использовать вопросы как исследовательский инструмент познания;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1" w:name="dst100498"/>
      <w:bookmarkEnd w:id="4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2" w:name="dst100499"/>
      <w:bookmarkEnd w:id="4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формировать гипотезу об истинности собственных суждений и суждений других, аргументировать свою позицию, мне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3" w:name="dst100500"/>
      <w:bookmarkEnd w:id="4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4" w:name="dst100501"/>
      <w:bookmarkEnd w:id="4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оценивать на применимость и достоверно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сть информации, полученной в ходе исследования (эксперимента);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5" w:name="dst100502"/>
      <w:bookmarkEnd w:id="4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6" w:name="dst100503"/>
      <w:bookmarkEnd w:id="4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прогнозир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7" w:name="dst100504"/>
      <w:bookmarkEnd w:id="4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работа с информацией: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8" w:name="dst100505"/>
      <w:bookmarkEnd w:id="4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применять различные методы, инструменты и запросы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поиске и отборе информации или данных из источников с учетом предложенной учебной задачи и заданных критериев;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9" w:name="dst100506"/>
      <w:bookmarkEnd w:id="4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0" w:name="dst100507"/>
      <w:bookmarkEnd w:id="5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находить сходные аргументы (подт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верждающие или опровергающие одну и ту же идею, версию) в различных информационных источниках;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1" w:name="dst100508"/>
      <w:bookmarkEnd w:id="5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2" w:name="dst100509"/>
      <w:bookmarkEnd w:id="5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3" w:name="dst100510"/>
      <w:bookmarkEnd w:id="5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эффективно запоминать и систематизировать информацию.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4" w:name="dst100511"/>
      <w:bookmarkEnd w:id="5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системой универсальных учебных познавательных действий обеспечива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ет сформированность когнитивных навыков у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5" w:name="dst100512"/>
      <w:bookmarkEnd w:id="5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43.2. Овладение универсальными учебными коммуникативными действиями: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6" w:name="dst100513"/>
      <w:bookmarkEnd w:id="5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общение: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7" w:name="dst100514"/>
      <w:bookmarkEnd w:id="5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8" w:name="dst100515"/>
      <w:bookmarkEnd w:id="5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выражать себя (свою точку зрения) в устных и письменных текстах;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9" w:name="dst100516"/>
      <w:bookmarkEnd w:id="5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0" w:name="dst100517"/>
      <w:bookmarkEnd w:id="5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понимать намерен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ия других, проявлять уважительное отношение к собеседнику и в корректной форме формулировать свои возражения;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1" w:name="dst100518"/>
      <w:bookmarkEnd w:id="5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ожелательности общения;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2" w:name="dst100519"/>
      <w:bookmarkEnd w:id="5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3" w:name="dst100520"/>
      <w:bookmarkEnd w:id="5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4" w:name="dst100521"/>
      <w:bookmarkEnd w:id="5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самостоятельно выбирать формат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5" w:name="dst100522"/>
      <w:bookmarkEnd w:id="5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совместная деятельность: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6" w:name="dst100523"/>
      <w:bookmarkEnd w:id="5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понимать и использовать преимущества командной и индивидуаль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7" w:name="dst100524"/>
      <w:bookmarkEnd w:id="5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ариваться, обсуждать процесс и результат совместной работы;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8" w:name="dst100525"/>
      <w:bookmarkEnd w:id="5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9" w:name="dst100526"/>
      <w:bookmarkEnd w:id="5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планировать организацию совместной работы, определять свою роль (с учетом предпочтений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0" w:name="dst100527"/>
      <w:bookmarkEnd w:id="5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выполнять свою часть работы, достигать качественного результата по своему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направлению и координировать свои действия с другими членами команды;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1" w:name="dst100528"/>
      <w:bookmarkEnd w:id="5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2" w:name="dst100529"/>
      <w:bookmarkEnd w:id="5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сравнивать результаты с исходной задачей и вклад каждого члена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3" w:name="dst100530"/>
      <w:bookmarkEnd w:id="5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ного интеллекта обучающихся.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4" w:name="dst100531"/>
      <w:bookmarkEnd w:id="5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43.3. Овладение универсальными учебными регулятивными действиями: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5" w:name="dst100532"/>
      <w:bookmarkEnd w:id="5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самоорганизация: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6" w:name="dst100533"/>
      <w:bookmarkEnd w:id="5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выявлять проблемы для решения в жизненных и учебных ситуациях;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7" w:name="dst100534"/>
      <w:bookmarkEnd w:id="52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ориентироваться в различных подходах принятия решений (индивидуальное, приняти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решения в группе, принятие решений группой);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8" w:name="dst100535"/>
      <w:bookmarkEnd w:id="52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29" w:name="dst100536"/>
      <w:bookmarkEnd w:id="52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0" w:name="dst100537"/>
      <w:bookmarkEnd w:id="53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делать выбор и брать ответственность за решение;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1" w:name="dst100538"/>
      <w:bookmarkEnd w:id="53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самоконтроль: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2" w:name="dst100539"/>
      <w:bookmarkEnd w:id="53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владеть способами самокон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троля,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самомотивации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рефлексии;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3" w:name="dst100540"/>
      <w:bookmarkEnd w:id="53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давать адекватную оценку ситуации и предлагать план ее изменения;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4" w:name="dst100541"/>
      <w:bookmarkEnd w:id="53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5" w:name="dst100542"/>
      <w:bookmarkEnd w:id="53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6" w:name="dst100543"/>
      <w:bookmarkEnd w:id="53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ых ошибок, возникших трудностей;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7" w:name="dst100544"/>
      <w:bookmarkEnd w:id="53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оценивать соответствие результата цели и условиям;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8" w:name="dst100545"/>
      <w:bookmarkEnd w:id="53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эмоциональный интеллект: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9" w:name="dst100546"/>
      <w:bookmarkEnd w:id="53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различать, называть и управлять собственными эмоциями и эмоциями других;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0" w:name="dst100547"/>
      <w:bookmarkEnd w:id="54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выявлять и анализировать причины эмоций;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1" w:name="dst100548"/>
      <w:bookmarkEnd w:id="5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ставить себя на место другого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человека, понимать мотивы и намерения другого;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2" w:name="dst100549"/>
      <w:bookmarkEnd w:id="5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регулировать способ выражения эмоций;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3" w:name="dst100550"/>
      <w:bookmarkEnd w:id="5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принятие себя и других: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4" w:name="dst100551"/>
      <w:bookmarkEnd w:id="54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осознанно относиться к другому человеку, его мнению;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5" w:name="dst100552"/>
      <w:bookmarkEnd w:id="5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признавать свое право на ошибку и такое же право другого;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6" w:name="dst100553"/>
      <w:bookmarkEnd w:id="54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принимать себя и других, не осужд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7" w:name="dst100554"/>
      <w:bookmarkEnd w:id="5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открытость себе и другим;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8" w:name="dst100555"/>
      <w:bookmarkEnd w:id="5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осознавать невозможность контролировать все вокруг.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9" w:name="dst100556"/>
      <w:bookmarkEnd w:id="5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 (управления собой, самодисциплины, устойчивого поведения).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0" w:name="dst100557"/>
      <w:bookmarkEnd w:id="5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44. Предметные результаты освоения программы основного общего образования с учетом специфики содержания предметных областей, включающих конкретные учебные предметы, ориентированы на применение 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1" w:name="dst100558"/>
      <w:bookmarkEnd w:id="5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 Требования к освоению предметных результатов программ основного общего образования на базовом и углубл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енном уровнях на основе их преемственности и единства их содержания обеспечивают возможность изучения учебных предметов углубленного уровня, в том числе по индивидуальным учебным планам, с использованием сетевой формы реализации образовательных программ, э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лектронного обучения и дистанционных образовательных технологий, в том числе в целях эффективного освоения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обучающимися иных учебных предметов базового уровня, включая формирование у обучающихся способности знать определение понятия, знать и уметь доказыва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- свободно оперировать понятиями),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решать задачи более высокого уровня сложности.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2" w:name="dst100559"/>
      <w:bookmarkEnd w:id="55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45.1. Предметные результаты по предметной области "Русский язык и литература"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3" w:name="dst100560"/>
      <w:bookmarkEnd w:id="5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45.1.1. По учебному предмету "Русский язык":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4" w:name="dst100561"/>
      <w:bookmarkEnd w:id="55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совершенствование различных видов устной и письменной речевой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5" w:name="dst100562"/>
      <w:bookmarkEnd w:id="55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создание устных монологических высказываний на основе жизненных наб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6" w:name="dst100563"/>
      <w:bookmarkEnd w:id="55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участие в диалоге разных видов: побуждение к действию, обмен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7" w:name="dst100564"/>
      <w:bookmarkEnd w:id="55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различными видами аудирования (выборочным, детальным, ознакомительным) учебно-науч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ных, художественных, публицистических текстов различных функционально-смысловых типов речи;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8" w:name="dst100565"/>
      <w:bookmarkEnd w:id="55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различными видами чтения (просмотровым, ознакомительным, изучающим, поисковым);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9" w:name="dst100566"/>
      <w:bookmarkEnd w:id="55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понимание прослушанных или прочитанных учебно-научных, официально-деловых,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редача в устной и письменной форме содержания текста;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0" w:name="dst100567"/>
      <w:bookmarkEnd w:id="56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умениями информационной переработки прослушанного или прочитанног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1" w:name="dst100568"/>
      <w:bookmarkEnd w:id="56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2" w:name="dst100569"/>
      <w:bookmarkEnd w:id="56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передача в устной или письменной форме содержания прослу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подробное изложение (исходный текст объемом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менее 280 слов), сжатое и выборочное изложение (исходный текст объемом не менее 300 слов);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3" w:name="dst100570"/>
      <w:bookmarkEnd w:id="5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устный пересказ прочитанного или прослушанного текста объемом не менее 150 слов;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4" w:name="dst100571"/>
      <w:bookmarkEnd w:id="5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извлечение информации из различных источников, ее осмысление и оперирование ею,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5" w:name="dst100572"/>
      <w:bookmarkEnd w:id="56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создание письменных текстов различных стилей и функционально-смысловых типов речи (повествование, описание, рассуж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6" w:name="dst100573"/>
      <w:bookmarkEnd w:id="56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оформление деловых бумаг (заявление, инструкция, объяснительная записка, расписка, автобиография, характе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ристика);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7" w:name="dst100574"/>
      <w:bookmarkEnd w:id="56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составление тезисов, конспекта, написание рецензии, реферата;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8" w:name="dst100575"/>
      <w:bookmarkEnd w:id="56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осуществление выбора языковых средств для создания устного или письменного высказывания в соответствии с коммуникативным замыслом;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9" w:name="dst100576"/>
      <w:bookmarkEnd w:id="56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анализ и оценивание собственных и чужих письменных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 и неудач; корректировка речи;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0" w:name="dst100577"/>
      <w:bookmarkEnd w:id="57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1" w:name="dst100578"/>
      <w:bookmarkEnd w:id="57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рас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2" w:name="dst100579"/>
      <w:bookmarkEnd w:id="57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вычленение звуков речи и характеристика их фонетических признаков; распознавание звуков речи по за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данным характеристикам; определение звукового состава слова;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3" w:name="dst100580"/>
      <w:bookmarkEnd w:id="57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вычленение морфем в словах; распознавание разных видов морфем;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4" w:name="dst100581"/>
      <w:bookmarkEnd w:id="57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определение основных способов словообразования; построение словообразовательной цепочки, определение производной и производящей осно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5" w:name="dst100582"/>
      <w:bookmarkEnd w:id="57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6" w:name="dst100583"/>
      <w:bookmarkEnd w:id="57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распознавание однозначных и многозначных слов, омонимов, синонимов, антонимов; прямого и переносного значений слова;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7" w:name="dst100584"/>
      <w:bookmarkEnd w:id="57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слов с точки зрения их происхождения, принадлежности к активному или пассивному запасу, сферы употребления (архаизмы, историз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8" w:name="dst100585"/>
      <w:bookmarkEnd w:id="5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по значению и основным грамматическим признакам имен существительных, имен прилаг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9" w:name="dst100586"/>
      <w:bookmarkEnd w:id="5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определение типов подчинительной связи слов в словосочетании (согласование, управление, примыкание);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0" w:name="dst100587"/>
      <w:bookmarkEnd w:id="5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ознавание основных видов словосочетаний по морфологическим свойствам главного слова (именные, глагольные, наречные);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1" w:name="dst100588"/>
      <w:bookmarkEnd w:id="5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простых неосложненных предложений; простых предложений, осложненных однородными членами, включая предложения с обобщающим сло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вом при однородных членах, обособленными членами, уточняющими членами, обращением, вводными словами, предложениями и вставными конструкциями;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2" w:name="dst100589"/>
      <w:bookmarkEnd w:id="5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косвенной и прямой речи;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3" w:name="dst100590"/>
      <w:bookmarkEnd w:id="5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предложений по цели высказывания (повествовательные, побудите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енные); предложений полных и неполных;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4" w:name="dst100591"/>
      <w:bookmarkEnd w:id="5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видов односоставных предложений (назывные, определенно-личные, неопределенно-личные, безличные);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5" w:name="dst100592"/>
      <w:bookmarkEnd w:id="5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определение морфологических средств выражения подлежащего, сказуемого разных видов (простого глагольного,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составного глагольного, составного именного), второстепенных членов предложения (определения, дополнения, обстоятельства);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6" w:name="dst100593"/>
      <w:bookmarkEnd w:id="5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бессоюзных и союзных (сложносочиненных и сложноподчиненных) предложений, сложных предложений с разными видами связи; сл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7" w:name="dst100594"/>
      <w:bookmarkEnd w:id="5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видов сложносочиненных предложений по смысловым отношениям между его частями;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8" w:name="dst100595"/>
      <w:bookmarkEnd w:id="5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9" w:name="dst100596"/>
      <w:bookmarkEnd w:id="5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различение подчинительных союзов и союзных слов в сло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жноподчиненных предложениях;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0" w:name="dst100597"/>
      <w:bookmarkEnd w:id="5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1" w:name="dst100598"/>
      <w:bookmarkEnd w:id="5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фонетического, морфемного, словообразовательного, лексиче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ского, морфологического анализа слова;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2" w:name="dst100599"/>
      <w:bookmarkEnd w:id="5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орфографического анализа слова, предложения, текста или его фрагмента;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3" w:name="dst100600"/>
      <w:bookmarkEnd w:id="5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пунктуационного анализа предложения, текста или его фрагмента;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4" w:name="dst100601"/>
      <w:bookmarkEnd w:id="5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синтаксического анализа словосочетания, предложени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я, определение синтаксической роли самостоятельных частей речи в предложении;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5" w:name="dst100602"/>
      <w:bookmarkEnd w:id="5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6" w:name="dst100603"/>
      <w:bookmarkEnd w:id="5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смыслового анализа текста;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7" w:name="dst100604"/>
      <w:bookmarkEnd w:id="5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проведение анализа текста с точки зрения его композиционных особенностей, количества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микротем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абзацев;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8" w:name="dst100605"/>
      <w:bookmarkEnd w:id="5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анализа способов и средств связи предложений в тексте или текстовом фрагменте;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9" w:name="dst100606"/>
      <w:bookmarkEnd w:id="5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анализа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текста или текстового фрагмента с точки зрения его принадлежности к функционально-смысловому типу речи и функциональной разновидности языка;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0" w:name="dst100607"/>
      <w:bookmarkEnd w:id="6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выявление отличительных признаков текстов разных жанров (расписка, заявление, инструкция, словарная статья, научно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сообщение, реферат, доклад на научную тему, интервью, репортаж, автобиография, характеристика);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1" w:name="dst100608"/>
      <w:bookmarkEnd w:id="6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2" w:name="dst100609"/>
      <w:bookmarkEnd w:id="6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5)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3" w:name="dst100610"/>
      <w:bookmarkEnd w:id="6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осознанное расширение своей речевой практики;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4" w:name="dst100611"/>
      <w:bookmarkEnd w:id="6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использование словарей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 для осуществления эффективного и оперативного поис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 нужной лингвистической информации при построении устного и письменного речевого высказывания;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5" w:name="dst100612"/>
      <w:bookmarkEnd w:id="6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 словоизменение имен существительных, имен прилагательных, местоимений, имен числительных, гл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аголов; употребление несклоняемых имен существительных; употребление местоимений 3-го лица в соответствии со смыслом предшествующего текста;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употребление имен существительных с предлогами в соответствии с их грамматическим значением; употребление предлогов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 - с; в - 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деепричастного оборотов; построение словосочетаний с несклоняемыми именами существительными,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сложносокращенными словами; построение предложения с однородными членами, с прямой и косвенной речью, сложных предложений разных видов; соблюдение основных орфографических норм: правописание согласных и гласных в составе морфем; употребление прописной и ст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рочной букв, графических сокращений слов; слитные, дефисные и раздельные написания слов и их частей;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6" w:name="dst100613"/>
      <w:bookmarkEnd w:id="6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ожном предложении, при передаче чужой речи;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7" w:name="dst100614"/>
      <w:bookmarkEnd w:id="6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8" w:name="dst100615"/>
      <w:bookmarkEnd w:id="6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45.1.2.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учебному предмету "Литература":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9" w:name="dst100616"/>
      <w:bookmarkEnd w:id="6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0" w:name="dst100617"/>
      <w:bookmarkEnd w:id="6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понимание специфики литера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туры как вида искусства, принципиальных отличий художественного текста от текста научного, делового, публицистического;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1" w:name="dst100618"/>
      <w:bookmarkEnd w:id="6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2" w:name="dst100619"/>
      <w:bookmarkEnd w:id="6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анализировать произведение в еди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в нем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3" w:name="dst100620"/>
      <w:bookmarkEnd w:id="6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теоретико-литературными понятиями и использование их в процессе анализа, интерпретации произведений и оформ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(рассказ, притча, повесть, роман, комедия, драма, трагедия, поэма, басня, баллада, песня, ода, элегия, послание, отрывок, сонет, эпиграмма); форма и содержание литературного произведения; тема, идея, проблематика, пафос (героический, трагический, комическ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ий); сюжет,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ритм, рифма, строфа; афоризм. Знание теоретико-литературных понятий не выносится на промежуточную и государственную итоговую аттестацию;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4" w:name="dst100621"/>
      <w:bookmarkEnd w:id="6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5" w:name="dst100622"/>
      <w:bookmarkEnd w:id="6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выявление связи между важнейшими фактами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6" w:name="dst100623"/>
      <w:bookmarkEnd w:id="6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умение сопоставлять произведения, их фрагменты (с учетом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внутритекстовых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7" w:name="dst100624"/>
      <w:bookmarkEnd w:id="6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8" w:name="dst100625"/>
      <w:bookmarkEnd w:id="6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совершенствование умения выразительно (с учетом индивидуальных особенностей обучаю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щихся) читать, в том числе наизусть, не менее 12 произведений и (или) фрагментов;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9" w:name="dst100626"/>
      <w:bookmarkEnd w:id="6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формулировать вопросы к тексту;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0" w:name="dst100627"/>
      <w:bookmarkEnd w:id="6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нному;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1" w:name="dst100628"/>
      <w:bookmarkEnd w:id="6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вания; делать ссылки на источник информации; редактировать собственные и чужие письменные тексты;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2" w:name="dst100629"/>
      <w:bookmarkEnd w:id="6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й литературы и современных авторов (в том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нальных потребностей общения с книгой, адекватно воспринимать чтение слушателями, и методов эстетического анализа):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3" w:name="dst100630"/>
      <w:bookmarkEnd w:id="6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"Слово о полку Игореве"; стихотворения М.В. Ломоносова, Г.Р. Державина; комедия Д.И. Фонвизина "Недоросль"; повесть Н.М. Карамзина "Бедная 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иза"; басни И.А. Крылова; стихотворения и баллады В.А. Жуковского; комедия А.С. Грибоедова "Горе от ума"; произведения А.С. Пушкина: стихотворения, поэма "Медный всадник", роман в стихах "Евгений Онегин", роман "Капитанская дочка", повесть "Станционный смо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тритель"; произведения М.Ю. Лермонтова: стихотворения, "Песня про царя Ивана Васильевича, молодого опричника и удалого купца Калашникова", поэма "Мцыри", роман "Герой нашего времени"; произведения Н.В. Гоголя: комедия "Ревизор", повесть "Шинель", поэма "Ме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ртвые души"; стихотворения Ф.И. Тютчева, А.А. Фета, Н.А. Некрасова; "Повесть о том, как один мужик двух генералов прокормил" М.Е. Салтыкова-Щедрина; по одному произведению (по выбору) следующих писателей: Ф.М. Достоевский, И.С. Тургенев, Л.Н. Толстой, Н.С.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Лесков; рассказы А.П. Чехова; стихотворения И.А. Бунина, А.А. Блока, В.В. Маяковского, С.А. Есенина, А.А. Ахматовой, М.И. Цветаевой, О.Э. Мандельштама, Б.Л. Пастернака; рассказ М.А. Шолохова "Судьба человека"; поэма А.Т. Твардовского "Василий Теркин" (изб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ранные главы); рассказы В.М. Шукшина: "Чудик", "Стенька Разин"; рассказ А.И. Солженицына "Матренин двор", рассказ В.Г. Распутина "Уроки французского"; по одному произведению (по выбору) А.П. Платонова, М.А. Булгакова; произведения литературы второй половин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 XX - XXI в.: не менее чем трех прозаиков по выбору (в том числе Ф.А. Абрамов, Ч.Т. Айтматов, В.П. Астафьев, В.И. Белов, В.В. Быков, Ф.А. Искандер, Ю.П. Казаков, В.Л. Кондратьев, Е.И. Носов, А.Н. и Б.Н. Стругацкие, В.Ф. Тендряков); не менее чем трех поэто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по выбору (в том числе Р.Г. Гамзатов, О.Ф.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Берггольц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И.А. Бродский,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4" w:name="dst100631"/>
      <w:bookmarkEnd w:id="6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5" w:name="dst100632"/>
      <w:bookmarkEnd w:id="6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развитие умения планировать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собственное досуговое чтение, формировать и обогащать свой круг чтения, в том числе за счет произведений современной литературы;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6" w:name="dst100633"/>
      <w:bookmarkEnd w:id="6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формирование умения участвовать в проектной или исследовательской деятельности (с приобретением опыта публичного представл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ения полученных результатов);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7" w:name="dst100634"/>
      <w:bookmarkEnd w:id="62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именять ИКТ, соблюдать правила информационной безопасности.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8" w:name="dst100635"/>
      <w:bookmarkEnd w:id="62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45.2. Предметная область "Родной язык и родная литература" предусматривает изучение государственного языка республики и (или) родных языков из числа языков народов Российской Федерации, в том числ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русского языка. 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"Родная литература" разрабатывается в соответствии с требованиями ФГОС с учетом ПООП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учебному предмету и утверждается Организацией самостоятельно.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9" w:name="dst100636"/>
      <w:bookmarkEnd w:id="62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Предметные результаты по предметной области "Родной язык и родная литература"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0" w:name="dst100637"/>
      <w:bookmarkEnd w:id="63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45.2.1. По учебному предмету "Родной язык и (или) государственный язык республики Российско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 Федерации":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1" w:name="dst100638"/>
      <w:bookmarkEnd w:id="63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2" w:name="dst100639"/>
      <w:bookmarkEnd w:id="63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пони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3" w:name="dst100640"/>
      <w:bookmarkEnd w:id="63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использование коммуникативно-эстетических возможностей родного языка;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4" w:name="dst100641"/>
      <w:bookmarkEnd w:id="63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4) расширение и систематизация научных знаний 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языка. Знание понятий лингвистики не выносится на промежуточную и государственную итоговую аттестацию;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5" w:name="dst100642"/>
      <w:bookmarkEnd w:id="63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фор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6" w:name="dst100643"/>
      <w:bookmarkEnd w:id="63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обогащение актив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7" w:name="dst100644"/>
      <w:bookmarkEnd w:id="63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овладение основными стилистическими ресурсами лексики и фр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ысказываний; стремление к речевому самосовершенствованию;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8" w:name="dst100645"/>
      <w:bookmarkEnd w:id="63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формирование ответственности за языковую культуру как общечеловеческую ценность.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9" w:name="dst100646"/>
      <w:bookmarkEnd w:id="63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45.2.2. По учебному предмету "Родная литература":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0" w:name="dst100647"/>
      <w:bookmarkEnd w:id="64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осознание значимости чтения и изучения родной литературы для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1" w:name="dst100648"/>
      <w:bookmarkEnd w:id="6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2) понимание родной литературы как одной из основных национально-культурных ценностей народа, особого способа познания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2" w:name="dst100649"/>
      <w:bookmarkEnd w:id="6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ыдающихся произведений культуры своего народа, российской и мировой культуры;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3" w:name="dst100650"/>
      <w:bookmarkEnd w:id="6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4" w:name="dst100651"/>
      <w:bookmarkEnd w:id="64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развитие способности понимать литературные художественные произведен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ия, отражающие разные этнокультурные традиции;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5" w:name="dst100652"/>
      <w:bookmarkEnd w:id="6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6" w:name="dst100653"/>
      <w:bookmarkEnd w:id="64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45.3. Предм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етные результаты по учебному предмету "Иностранный язык" предметной области "Иностранные языки"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ной компетенции на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допороговом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уровне в совокупности ее составляющих - речевой, языковой, социокультурной, компенсаторной, метапредметной (учебно-познавательной) и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7" w:name="dst100654"/>
      <w:bookmarkEnd w:id="6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овладение основными видами речевой деятельности в рамках следующего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ыдающиеся люди родной страны и страны/стран изучаемого языка: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8" w:name="dst100655"/>
      <w:bookmarkEnd w:id="6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говорение: уметь вести разные виды диалога в стандартных ситуациях общения (диалог этикетного характера, диалог - побуждение к действию, диалог-расспрос, диалог - обмен мнениями, комбинированный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диалог) объемом до 8 реплик со стороны каждого собеседника в рамках тематического содержания речи с вербальными и (или) невербальными опорами или без них с соблюдением норм речевого этикета, принятых в стране/странах изучаемого языка; создавать устные свя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зные монологические высказывания (описание/характеристика, повествование/сообщение) объемом 10 - 12 фраз с вербальными и (или) невербальными опорами или без них в рамках тематического содержания речи; передавать основное содержание прочитанного/прослушанно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 текста; представлять результаты выполненной проектной работы объемом 10 - 12 фраз;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9" w:name="dst100656"/>
      <w:bookmarkEnd w:id="6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аудирование: воспринимать на слух и понимать звучащие до 2 минут несложные аутентичные тексты, содержащие отдельные незнакомые слова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неизученные языковые явления, не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епятствующие решению коммуникативной задачи, с разной глубиной проникновения в их содержание: с пониманием основного содержания текстов, пониманием нужной/интересующей/запрашиваемой информации;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0" w:name="dst100657"/>
      <w:bookmarkEnd w:id="6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смысловое чтение: читать про себя и понимать несложные аутенти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чные тексты разного вида, жанра и стиля объемом 450 - 500 слов, содержащие незнакомые слова и отдельные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 содержания (определять тему, главную идею текста, цель его создания), пониманием нужной/интересующей/запрашиваемой информации (в том числе выявлять детали, важные для раскрытия основной идеи, содержания текста), полным пониманием содержания; читать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лошные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тексты (таблицы, диаграммы, схемы) и понимать представленную в них информацию;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1" w:name="dst100658"/>
      <w:bookmarkEnd w:id="6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сообщение личного характера объемом 100 - 120 слов, соблюдая речевой этикет, принятый в стране/странах изучаемого языка; создавать небольшие письменные высказывания объемом 100 - 120 слов с опорой на план, картинку, таблицу и (или) прочитанный/прослушанны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 текст; преобразовывать предложенные схематичные модели (таблица, схема) в текстовой вариант представления информации; представлять результаты выполненной проектной работы объемом 100 - 120 слов;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2" w:name="dst100659"/>
      <w:bookmarkEnd w:id="65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овладение фонетическими навыками (различать на слух и ад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оформлять электронное сообщение личного характера);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3" w:name="dst100660"/>
      <w:bookmarkEnd w:id="6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индуктивных умозаключений, в том числе умозаключений по аналогии в отношении грамм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атики изучаемого языка;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4" w:name="dst100661"/>
      <w:bookmarkEnd w:id="65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ования родственных слов с использованием аффиксации, словосложения, конверсии;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5" w:name="dst100662"/>
      <w:bookmarkEnd w:id="65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тематического содержания речи в соответствии с решаемой коммуникативной задачей;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6" w:name="dst100663"/>
      <w:bookmarkEnd w:id="65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7" w:name="dst100664"/>
      <w:bookmarkEnd w:id="65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овладение компенсаторными умениями: ис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- языковую, в том числе контекстуальную, догадку;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8" w:name="dst100665"/>
      <w:bookmarkEnd w:id="65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развитие умения классифицировать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9" w:name="dst100666"/>
      <w:bookmarkEnd w:id="65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0" w:name="dst100667"/>
      <w:bookmarkEnd w:id="66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формирование умения рассматривать несколько вариантов решения коммуникативной зада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 в продуктивных видах речевой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1" w:name="dst100668"/>
      <w:bookmarkEnd w:id="66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2" w:name="dst100669"/>
      <w:bookmarkEnd w:id="66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12) приобретение опыта практической деятельности в повседневной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жизни: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3" w:name="dst100670"/>
      <w:bookmarkEnd w:id="6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сети Интернет; использовать иноязычные словари и справочники, в том числе информационно-справочные системы в электронной форме;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4" w:name="dst100671"/>
      <w:bookmarkEnd w:id="6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знакомить представителей других стран с культурой родной страны и традициями народов России;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5" w:name="dst100672"/>
      <w:bookmarkEnd w:id="66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достигать взаимопонимания в проц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взаимопонимания между народами, людьми разных культур.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6" w:name="dst100673"/>
      <w:bookmarkEnd w:id="66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45.4. Предметные результаты по учебному предмету "Второй иностранный язык" предметной области "Иностранные языки" ориентированы на применение знаний, умений и навыков в учебных ситуациях и реальных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жизненных условиях и должны отражать сформированное иноязычной коммуникативной компетенции на уровне, превышающем элементарный, в совокупности ее составляющих - речевой, языковой, социокультурной, компенсаторной, метапредметной (учебно-познавательной), и 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7" w:name="dst100674"/>
      <w:bookmarkEnd w:id="66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овладение основными видами речевой деятельности: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8" w:name="dst100675"/>
      <w:bookmarkEnd w:id="66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говорение: уметь вести разные виды диалога (диалог этикетного характера, диалог - побуждение к действию, диалог-расспрос, комбинированный диалог) объемом до 5 реплик со стороны каждого собеседника в рамках тематического содержания речи с вербальными и (или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невербальными опорами или без них,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(описание/характеристика; повествование/сообщение) объемом 7 - 9 фраз с вербальными 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представлять результаты выполненной проектной работы объемом 7 - 9 фраз;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9" w:name="dst100676"/>
      <w:bookmarkEnd w:id="66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аудирование: воспринимать на слух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понимать звучащие до 1,5 минут несложные аутентичные тексты, содержащие отдельные незнакомые слова, не препятствующие решению коммуникативной задачи, с разной глубиной проникновения в их содержание: пониманием основного содержания текстов, пониманием нужно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й/интересующей/запрашиваемой информации;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0" w:name="dst100677"/>
      <w:bookmarkEnd w:id="67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смысловое чтение: читать про себя и понимать несложные аутентичные тексты разного вида, жанра и стиля объемом 250 - 300 слов, содержащие отдельные незнакомые слова и неизученные языковые явления, не препятствующие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ешению коммуникативной задачи, с различной глубиной проникновения в их содержание: с пониманием основного содержания (определять тему текста, основные факты/события), пониманием нужной/интересующей/запрашиваемой информации; читать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несплошные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тексты (таблиц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ы, диаграммы, схемы) и понимать представленную в них информацию;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1" w:name="dst100678"/>
      <w:bookmarkEnd w:id="67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письменная речь: составлять план прочитанного/прослушанного текста; заполнять анкеты и формуляры, сообщая о себе основные сведения, в соответствии с нормами, принятыми в стране/странах изучае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мого языка; писать электронное сообщение личного характера объемом до 90 слов в ответ на письмо-стимул, соблюдая речевой этикет, принятый в стране/странах изучаемого языка; создавать небольшие письменные высказывания объемом до 90 слов с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опорой на план, ка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ртинку, таблицу и (или) прочитанный/прослушанный текст; представлять результаты выполненной проектной работы объемом до 90 слов;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2" w:name="dst100679"/>
      <w:bookmarkEnd w:id="67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овладение фонетическими навыками (различать на слух и адекватно, без ошибок, ведущих к сбою коммуникации, произносить слова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100 слов,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вать точку, вопросительный и восклицательный знаки в конце предложения, апостроф, запятую при перечислении; пунктуационно правильно оформлять электронное сообщение личного характера);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3" w:name="dst100680"/>
      <w:bookmarkEnd w:id="67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знание и понимание основных значений изученных лексических единиц (сл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ова, словосочетания, речевые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овладение выяв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содержанию; осуществлением дедуктивных и индуктивных умозаключений, в том числе умозаключений по аналогии в отношении грамматики изучаемого языка;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4" w:name="dst100681"/>
      <w:bookmarkEnd w:id="67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овладение навыками употребления в устной и письменной речи не менее 850 изученных лексических единиц (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слов, словосочетаний, речевых клише), образования родственных слов с использованием аффиксации, словосложения, конверсии;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5" w:name="dst100682"/>
      <w:bookmarkEnd w:id="67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6" w:name="dst100683"/>
      <w:bookmarkEnd w:id="67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меть базовые знания о социокультурном портрете и культурном наследии родной страны и страны/стран изучаемого языка; уметь называть родную страну и страну/страны изучаемого языка, их столицы на изучаемом языке; уметь кратко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представить Россию и свою малую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одину; проявлять уважение к иной культуре и соблюдать нормы вежливости в межкультурном общении;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7" w:name="dst100684"/>
      <w:bookmarkEnd w:id="67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овладение компенсаторными умениями: использовать при говорении переспрос; при чтении и аудировании - языковую, в том числе контекстуальную, догадку;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8" w:name="dst100685"/>
      <w:bookmarkEnd w:id="6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разви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9" w:name="dst100686"/>
      <w:bookmarkEnd w:id="6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развитие умения сравнивать (в том числе устанавливать основания для сравнения) объек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ты, явления, процессы, их элементы и основные функции в рамках изученной тематики;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0" w:name="dst100687"/>
      <w:bookmarkEnd w:id="6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1" w:name="dst100688"/>
      <w:bookmarkEnd w:id="6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формирование умения прогнозировать тр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удности, которые могут возникнуть при решении коммуникативной задачи во всех видах речевой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2" w:name="dst100689"/>
      <w:bookmarkEnd w:id="6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приобретение опыта практической деятельности в повседневной жизни: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3" w:name="dst100690"/>
      <w:bookmarkEnd w:id="6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участвовать в учебно-исследовательской, проектной деятельности предметного и меж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4" w:name="dst100691"/>
      <w:bookmarkEnd w:id="6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знакомить представителей других стран с культурой родной страны и традициями народов России;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5" w:name="dst100692"/>
      <w:bookmarkEnd w:id="6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6" w:name="dst100693"/>
      <w:bookmarkEnd w:id="6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45.5. Предметные результаты по предметной области "Математика и информ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атика"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7" w:name="dst100694"/>
      <w:bookmarkEnd w:id="6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45.5.1. По учебному предмету "Математика" (включая учебные курсы "Алгебра", "Геометрия", "Вероятность и статистика") (на базовом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8" w:name="dst100695"/>
      <w:bookmarkEnd w:id="6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умение оперировать понятиями: множество, подмножество, операции над множествами; умение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9" w:name="dst100696"/>
      <w:bookmarkEnd w:id="6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оперировать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0" w:name="dst100697"/>
      <w:bookmarkEnd w:id="6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оперировать понятиями: натуральное число, простое и со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корень; умение выполнять действия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1" w:name="dst100698"/>
      <w:bookmarkEnd w:id="6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умение оперировать понятиями: степень с целым показателем, арифметический квадратный корень, 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 с использованием формул разности квадратов и квадрата суммы и разности;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2" w:name="dst100699"/>
      <w:bookmarkEnd w:id="6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ние использовать координатную прямую и координатную плоскость для изображения решений уравнений, неравенств и систем;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3" w:name="dst100700"/>
      <w:bookmarkEnd w:id="6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6) умение оперировать понятиями: функция, график функции, нули функции, промежутки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знакопостоянства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промежутки возрастания, убывания, наи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4" w:name="dst100701"/>
      <w:bookmarkEnd w:id="6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оперировать понятиями: последовательность, арифметическая и геометрическая прогрессии; умение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5" w:name="dst100702"/>
      <w:bookmarkEnd w:id="6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и системы по условию задачи, исследовать полученное решение и оценивать правдоподобность полученных результатов;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6" w:name="dst100703"/>
      <w:bookmarkEnd w:id="6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равносторон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том числе из повседневной жизни, на нахождение геометрических величин с применением изученных свойств фигур и фактов;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7" w:name="dst100704"/>
      <w:bookmarkEnd w:id="6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10) умение оперировать понятиями: равенство фигур, равенство треугольников; параллельность и перпендикулярность прямых, угол между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прямы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8" w:name="dst100705"/>
      <w:bookmarkEnd w:id="6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умение опериров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9" w:name="dst100706"/>
      <w:bookmarkEnd w:id="6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умение изображать плоские фиг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0" w:name="dst100707"/>
      <w:bookmarkEnd w:id="7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умение оперировать понятиями: прямоугольная система координат; координаты точки, вектор, сумма векторов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1" w:name="dst100708"/>
      <w:bookmarkEnd w:id="7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2" w:name="dst100709"/>
      <w:bookmarkEnd w:id="7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15) умение оперировать понятиями: случайный опыт (случайный эксперимент), элементарное событие (элементарный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3" w:name="dst100710"/>
      <w:bookmarkEnd w:id="7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звития математики как науки, приводить примеры математических открытий и их авторов в отечественной и всемирной истории.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4" w:name="dst100711"/>
      <w:bookmarkEnd w:id="7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45.5.2. По учебному предмету "Математика" (включая учебные курсы "Алгебра", "Геометрия", "Вероятность и статистика") (на углубленном ур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5" w:name="dst100712"/>
      <w:bookmarkEnd w:id="7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умение свободно оперировать понятиями: множество, подмножество, операции над множествами; умение использовать графическое представление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множеств для описания реальных процессов и явлений, при решении задач из других учебных предметов;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6" w:name="dst100713"/>
      <w:bookmarkEnd w:id="7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вободно оперировать понятиями: высказывание, истинность и ложность высказываний, операции над высказываниями, таблицы истинности; умение строить высказывания и рассуждения на основе логических правил, решать логические задачи;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7" w:name="dst100714"/>
      <w:bookmarkEnd w:id="7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свободно оперироват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ь понятиями: определение, аксиома, теорема, доказательство, равносильные формулировки утверждений, обратное и противоположное утверждение; умение приводить примеры и контрпримеры; умение выводить формулы и приводить доказательства, в том числе методом "от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противного" и методом математической индукции;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8" w:name="dst100715"/>
      <w:bookmarkEnd w:id="7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умение свободно оперировать понятиями: граф, степень (валентность) вершины, связный граф, дерево, цикл, планарный граф; умение задавать и описывать графы разными способами;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9" w:name="dst100716"/>
      <w:bookmarkEnd w:id="7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свободно оперировать по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нятиями: перестановки и факториал, число сочетаний, треугольник Паскаля; умение применять правило комбинаторного умножения и комбинаторные формулы для решения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0" w:name="dst100717"/>
      <w:bookmarkEnd w:id="7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свободно оперировать понятиями: натуральное число, простое и составное число, це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лое число, модуль числа, обыкновенная дробь и десятичная дробь, стандартный вид числа, рациональное и иррациональные числа; множества натуральных, целых, рациональных, действительных (вещественных) чисел; умение сравнивать и упорядочивать числа, представля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 числа на координатной прямой, округлять числа, делать прикидку и оценку результата вычислений;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1" w:name="dst100718"/>
      <w:bookmarkEnd w:id="7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7) умение доказывать и использовать признаки делимости на 2, 4, 8, 5, 3, 6, 9, 10, 11, признаки делимости суммы и произведения целых чисел при решении задач;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находить наибольший общий делитель и наименьшее общее кратное чисел и использовать их при решении задач, применять алгоритм Евклида; умение свободно оперировать понятием остатка по модулю, находить остатки суммы и произведения по данному модулю; уме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ние записывать натуральные числа в различных позиционных системах счисления, преобразовывать запись числа из одной системы счисления в другую;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2" w:name="dst100719"/>
      <w:bookmarkEnd w:id="7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свободно оперировать понятиями: числовое и алгебраическое выражение, алгебраическая дробь, степень с це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лым показателем, арифметический квадратный корень, корень натуральной степени больше единицы, степень с рациональным показателем, одночлен, многочлен; умение выполнять расчеты по формулам, преобразования целых, дробно-рациональных выражений и выражений с 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орнями; умение выполнять преобразования многочленов, в том числе разложение на множители;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3" w:name="dst100720"/>
      <w:bookmarkEnd w:id="7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свободно оперировать понятиями: тождество, тождественное преобразование, числовое равенство, уравнение с одной переменной, линейное уравнение, квадратное ур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авнение, неравенство; умение решать линейные и квадратные уравнения, дробно-рациональные уравнения с одной переменной, системы уравнений, линейные, квадратные и дробно-рациональные неравенства с одной переменной и их системы; умение составлять и решать ура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внения, неравенства и их системы (в том числе с ограничениями, например, в целых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числах) при решении математических задач, задач из других учебных предметов и реальной жизни; умение решать уравнения, неравенства и системы графическим методом; знакомство с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уравнениями и неравенствами с параметром;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4" w:name="dst100721"/>
      <w:bookmarkEnd w:id="7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умение свободно оперировать понятиями: зависимость, функция, график функции, выполнять исследование функции; умение свободно оперировать понятиями: прямая пропорциональность, линейная функция, квадратичная функ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ция, обратная пропорциональность, парабола, гипербола, кусочно-заданная функция; умение строить графики функций, выполнять преобразования графиков функций; умение использовать графики для исследования процессов и зависимостей; при решении задач из других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чебных предметов и реальной жизни; умение выражать формулами зависимости между величинами;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5" w:name="dst100722"/>
      <w:bookmarkEnd w:id="7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умение свободно оперировать понятиями: последовательность, ограниченная последовательность, монотонно возрастающая (убывающая) последовательность, арифметическая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геометрическая прогрессии; умение описывать и задавать последовательности, в том числе с помощью рекуррентных формул; умение использовать свойства последовательностей, формулы суммы и общего члена при решении задач, в том числе задач из других учебных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редметов и реальной жизни; знакомство со сходимостью последовательностей; умение суммировать бесконечно убывающие геометрические прогрессии;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6" w:name="dst100723"/>
      <w:bookmarkEnd w:id="7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умение решать задачи разных типов, в том числе на проценты, доли и части, движение, работу, цену товаров и стои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мость покупок и услуг, налоги, задачи из области управления личными и семейными финансами;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7" w:name="dst100724"/>
      <w:bookmarkEnd w:id="7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умение свободно оперировать понятиями: столбиковые и круговые диаграммы, таблицы, среднее значение, медиана, наибольшее и наименьшее значение, рассеивание, размах, дисперсия и стандартное отклонение числового набора, статистические данные, статистическ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ая устойчивость, группировка данных; знакомство со случайной изменчивостью в природе и обществе; умение выбирать способ представления информации, соответствующий природе данных и целям исследования; анализировать и сравнивать статистические характеристики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числовых наборов, в том числе при решении задач из других учебных предметов;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8" w:name="dst100725"/>
      <w:bookmarkEnd w:id="7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умение свободно оперировать понятиями: случайный опыт (случайный эксперимент), элементарное случайное событие (элементарный исход) опыта, случайное событие, частота и вероятно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сть случайного события, условная вероятность, независимые события, дерево случайного эксперимента; умение находить вероятности событий в опытах с равновозможными элементарными событиями; знакомство с ролью маловероятных и практически достоверных событий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природных и социальных явлениях; умение оценивать вероятности событий и явлений в природе и обществе; умение выполнять операции над случайными событиями, находить вероятности событий, в том числе с применением формул и графических схем (диаграмм Эйлера, гр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афов); умение приводить примеры случайных величин и находить их числовые характеристики;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знакомство с понятием математического ожидания случайной величины; представление о законе больших чисел и о роли закона больших чисел в природе и в социальных явлениях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19" w:name="dst100726"/>
      <w:bookmarkEnd w:id="7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умение свободно оперировать понятиями: точка, прямая, отрезок, луч, угол, длина отрезка, параллельность и перпендикулярность прямых, отношение "лежать между", проекция, перпендикуляр и наклонная; умение свободно оперировать понятиями: треугольник, 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внобедренный треугольник, равносторонний (правильный) треугольник, прямоугольный треугольник, угол треугольника, внешний угол треугольника, медиана, высота, биссектриса треугольника, ломаная, многоугольник, четырехугольник, параллелограмм, ромб, прямоуголь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ник, трапеция, окружность и круг, центральный угол, вписанный угол, вписанная в многоугольник окружность, описанная около многоугольника окружность, касательная к окружности;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0" w:name="dst100727"/>
      <w:bookmarkEnd w:id="7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16) умение свободно оперировать понятиями: равные фигуры, равные отрезки, равные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углы, равные треугольники, признаки равенства треугольников, признаки равенства прямоугольных треугольников;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1" w:name="dst100728"/>
      <w:bookmarkEnd w:id="7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17) умение свободно оперировать понятиями: длина линии, величина угла, тригонометрические функции углов треугольника, площадь фигуры; умение выводи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 и использовать формулы для нахождения длин, площадей и величин углов; умение свободно оперировать формулами, выражающими свойства изученных фигур; умение использовать свойства равновеликих и равносоставленных фигур, теорему Пифагора, теоремы косинусов 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синусов, теорему о вписанном угле, свойства касательных и секущих к окружности, формулы площади треугольника, суммы углов многоугольника при решении задач; умение выполнять измерения, вычисления и сравнения длин, расстояний, углов, площадей; умение оценив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ать размеры объектов в окружающем мире;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2" w:name="dst100729"/>
      <w:bookmarkEnd w:id="7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18) умение свободно оперировать понятиями: движение на плоскости, параллельный перенос, симметрия, поворот,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еобразование подобия, подобие фигур; распознавать равные и подобные фигуры, в том числе в природе, искусстве, архитектуре и среди предметов окружающей обстановки; умение использовать геометрические отношения для решения задач, возникающих в реальной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3" w:name="dst100730"/>
      <w:bookmarkEnd w:id="7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19) умение свободно оперировать свойствами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 по различным признакам; умение выполнять необходимые дополнительные построения, исследовать возможность применения теорем и формул для решения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4" w:name="dst100731"/>
      <w:bookmarkEnd w:id="7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20) умение свободно оперировать понятиями: вектор, сумма, разность векторов, произведение вектора на чи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сло, скалярное произведение векторов, координаты на плоскости, координаты вектора, ориентированная площадь параллелограмма; умение пользоваться векторным и координатным методом на плоскости для решения задач; умение находить уравнения прямой и окружности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данным элементам, использовать уравнения прямой и окружности для решения задач, использовать векторы и координаты для решения математических задач и задач из других учебных предметов;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5" w:name="dst100732"/>
      <w:bookmarkEnd w:id="7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21) умение выбирать подходящий метод для решения задачи, приводить при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меры математических закономерностей в природе и общественной жизни, распознавать проявление законов математики в искусстве; умение описывать отдельные выдающиеся результаты, полученные в ходе развития математики как науки; приводить примеры математических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открытий и их авторов в отечественной и всемирной истории.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6" w:name="dst100733"/>
      <w:bookmarkEnd w:id="7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45.5.3. По учебному предмету "Информатика" (на базовом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7" w:name="dst100734"/>
      <w:bookmarkEnd w:id="72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владение основными понятиями: информация, передача, хранение и обработка информации, алгоритм, модель, цифровой продукт и их испол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8" w:name="dst100735"/>
      <w:bookmarkEnd w:id="72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пояснять на примерах различия между позиционными и непозиционными системами счисления; записывать и сравн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29" w:name="dst100736"/>
      <w:bookmarkEnd w:id="72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кодировать и декодировать сообщения по заданным правилам; понимание основных принципов кодирования инфор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мации различной природы: текстовой (на углубленном уровне: в различных кодировках), графической, аудио;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0" w:name="dst100737"/>
      <w:bookmarkEnd w:id="73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1" w:name="dst100738"/>
      <w:bookmarkEnd w:id="73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разви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2" w:name="dst100739"/>
      <w:bookmarkEnd w:id="73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составлять, выполнять вручную и на компьютере несложные алгоритмы для управления исполнителям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(Черепашка, Чертежник); создавать и отлаживать программы на одном из языков программирования (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Python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C++, Паскаль,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Java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C#, Школьный Алгоритмический Язык), реализующие несложные алгоритмы обработки числовых данных с использованием циклов и ветвлений;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3" w:name="dst100740"/>
      <w:bookmarkEnd w:id="73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7)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4" w:name="dst100741"/>
      <w:bookmarkEnd w:id="73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адачами; представление об истории и тенденциях развития информационных технологий, в том числе глобальных сетей; владение умением ориентироваться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иерархической структуре файловой системы, работать с файловой системой персонального компьютера с использова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5" w:name="dst100742"/>
      <w:bookmarkEnd w:id="73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9) владение умениями и навыками использования информационных и коммуникационных технологий для поиска, хранения, обработки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передачи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6" w:name="dst100743"/>
      <w:bookmarkEnd w:id="73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умение выбирать способ представления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7" w:name="dst100744"/>
      <w:bookmarkEnd w:id="73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сформированность представлений о сферах профессиональной деятельности, связанных с информатикой, программированием и современны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 информационно-коммуникационными технологиями, основанными на достижениях науки и IT-отрасли;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8" w:name="dst100745"/>
      <w:bookmarkEnd w:id="73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39" w:name="dst100746"/>
      <w:bookmarkEnd w:id="73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умение соблюдать сетевой этикет,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0" w:name="dst100747"/>
      <w:bookmarkEnd w:id="74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умение использовать различные средства защиты от вредоносного программного обеспечения, умение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1" w:name="dst100748"/>
      <w:bookmarkEnd w:id="7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умение распознавать попытки и предупреждать вовлечение себя и окружающих в деструктивные 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криминальные формы сетевой активности (в том числе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кибербуллинг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фишинг).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2" w:name="dst100749"/>
      <w:bookmarkEnd w:id="7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45.5.4. По учебному предмету "Информатика" (на углубленном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3" w:name="dst100750"/>
      <w:bookmarkEnd w:id="7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свободное владение основными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онятиями: информация, передача, хранение и обработка информации, алгоритм, модель, моделирование и их использование для решения учебных и практических задач; умение свободно оперировать единицами измерения информационного объема и скорости передачи данных;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4" w:name="dst100751"/>
      <w:bookmarkEnd w:id="74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2) понимание различия между позиционными и непозиционными системами счисления; умение записать, сравнить и произвести арифметические операции над целыми числами в позиционных системах счисления;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5" w:name="dst100752"/>
      <w:bookmarkEnd w:id="7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кодировать и декодировать сообщения по заданным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авилам; понимание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6" w:name="dst100753"/>
      <w:bookmarkEnd w:id="74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свободное оперирование понятиями: высказывание, логическ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 операция, логическое выражение; умение записывать логические выражения с использованием дизъюнкции, конъюнкции, отрицания, импликации и эквивалентности, определять истинность логических выражений, если известны значения истинности входящих в него переме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нных, строить таблицы истинности для логических выражений, восстанавливать логические выражения по таблице истинности, записывать логические выражения на изучаемом языке программирования;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7" w:name="dst100754"/>
      <w:bookmarkEnd w:id="7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владение терминологией, связанной с графами (вершина, ребро, путь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длина ребра и пути) и деревьями (корень, лист, высота дерева); умение использовать графы и деревья для моделирования систем сетевой и иерархической структуры; умение находить кратчайший путь в заданной графе;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8" w:name="dst100755"/>
      <w:bookmarkEnd w:id="7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наличие развитого алгоритмического мышлени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 как необходимого условия профессиональной деятельности в современном обществе; свободное оперирование понятиями "исполнитель", "алгоритм", "программа", понимание разницы между употреблением этих терминов в обыденной речи и в информатике; умение выбирать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подходящий алгоритм для решения задачи;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49" w:name="dst100756"/>
      <w:bookmarkEnd w:id="7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7) свободное оперирование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 умение создавать программы на современном языке программирования общего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назначения: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Python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C++ (JAVA, С#), реализующие алгоритмы обработки числовых данных с использованием ветвлений, циклов со счетчиком, циклов с условиями, подпрограмм (алгоритмы проверки делимости одного целого числа на другое, проверки натурального числа 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простоту, разложение на простые сомножители, выделение цифр из натурального числа, поиск максимумов, минимумов, суммы числовой последовательности и т.п.); владение техникой отладки и выполнения полученной программы в используемой среде разработки;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0" w:name="dst100757"/>
      <w:bookmarkEnd w:id="7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ие составлять программы для решения типовых задач обработки массивов данных: числовых массивов, матриц, строк (других коллекций); умение записывать простые алгоритмы сортировки массивов на изучаемом языке программирования; умение использовать простые прием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 динамического программирования, бинарного поиска, составлять и реализовывать несложные рекурсивные алгоритмы;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1" w:name="dst100758"/>
      <w:bookmarkEnd w:id="7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сформированность представлений о назначении основных компонентов компьютера; умение соотносить информацию о характеристиках персонального ком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работать с файловой системой персонального 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2" w:name="dst100759"/>
      <w:bookmarkEnd w:id="75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свободное владение умениями и навыками использования информационных и коммуникационн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ых технологий для поиска, хранения, обработки и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передачи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3" w:name="dst100760"/>
      <w:bookmarkEnd w:id="7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ьзовать электронные таблицы для обработки, анализа и визуализации числовых данных, в том числе с выделением диапазона таблицы и упорядочиванием его элементов; умение применять в электронных таблицах формулы для расчетов с использованием встроенных функций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использованием абсолютной, относительной, смешанной адресации; использовать электронные таблицы для численного моделирования в несложных задачах из разных предметных областей; оценивать адекватность модели моделируемому объекту и целям моделирования;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4" w:name="dst100761"/>
      <w:bookmarkEnd w:id="75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IT-отрасли;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5" w:name="dst100762"/>
      <w:bookmarkEnd w:id="75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освоение и соблюдение требов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аний безопасной эксплуатации технических средств информационно-коммуникационных технологий;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6" w:name="dst100763"/>
      <w:bookmarkEnd w:id="75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стратегии поведения в сети;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7" w:name="dst100764"/>
      <w:bookmarkEnd w:id="75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15)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ов, опасность вредоносного кода);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кибербуллинг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фишинг).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8" w:name="dst100765"/>
      <w:bookmarkEnd w:id="75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45.6. Предметные результаты по предметной области "Общест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венно-научные предметы"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59" w:name="dst100766"/>
      <w:bookmarkEnd w:id="75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45.6.1. По учебному предмету "История":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0" w:name="dst100767"/>
      <w:bookmarkEnd w:id="76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мировой истории, события истории родного края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истории России; определять современников исторических событий, явлений, процессов;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1" w:name="dst100768"/>
      <w:bookmarkEnd w:id="76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2" w:name="dst100769"/>
      <w:bookmarkEnd w:id="76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овладение историче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скими понятиями и их использование для решения учебных и практических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3" w:name="dst100770"/>
      <w:bookmarkEnd w:id="7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никах, демонстрируя понимание исторических явлений, процессов и знание необходимых фактов, дат, исторических понятий;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4" w:name="dst100771"/>
      <w:bookmarkEnd w:id="7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5" w:name="dst100772"/>
      <w:bookmarkEnd w:id="76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устанавливать причинно-сл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6" w:name="dst100773"/>
      <w:bookmarkEnd w:id="76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сравнивать исторические события, явления, процессы в различные исторические эпохи;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7" w:name="dst100774"/>
      <w:bookmarkEnd w:id="76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8" w:name="dst100775"/>
      <w:bookmarkEnd w:id="76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различать основные типы исторических источников: письменные, вещественные, аудиовизу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альные;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69" w:name="dst100776"/>
      <w:bookmarkEnd w:id="76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0" w:name="dst100777"/>
      <w:bookmarkEnd w:id="77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11) умение читать и анализировать историческую карту/схему; характеризовать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1" w:name="dst100778"/>
      <w:bookmarkEnd w:id="77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умение анализировать текстовые, визуальные источники историческ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 информации; представлять историческую информацию в форме таблиц, схем, диаграмм;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2" w:name="dst100779"/>
      <w:bookmarkEnd w:id="77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ач, оценивать полноту и достоверность информации;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3" w:name="dst100780"/>
      <w:bookmarkEnd w:id="77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14) приобретение опыта взаимодействия с людьми другой культуры, национальной и религиозной принадлежности на основе национальных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ценностей современного российского общества: гуманистических и демократически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4" w:name="dst100781"/>
      <w:bookmarkEnd w:id="77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45.6.1.1. По учебному курсу "История России":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5" w:name="dst100782"/>
      <w:bookmarkEnd w:id="77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знание ключевых событий, основных дат и этапов истории России и мира с древности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6" w:name="dst100783"/>
      <w:bookmarkEnd w:id="77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Роль и место России в мировой истории. Периодизация и источники российской истории.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7" w:name="dst100784"/>
      <w:bookmarkEnd w:id="77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Народы и государства на территории нашей страны в древности.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8" w:name="dst100785"/>
      <w:bookmarkEnd w:id="7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Образование Руси: Исторические условия образования государства Русь. Формирование территории. Внутренняя и внеш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няя политика первых князей. Принятие христианства и его значение. Византийское наследие на Руси.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79" w:name="dst100786"/>
      <w:bookmarkEnd w:id="7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Древнерусская культура.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0" w:name="dst100787"/>
      <w:bookmarkEnd w:id="7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Русь в середине XII - начале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XIII в.: Формирование системы земель -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1" w:name="dst100788"/>
      <w:bookmarkEnd w:id="7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Русские земли в середине XIII - XIV в.: Борьба Рус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Руси. Возвышение Моско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степной зоны Восточной Ев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ропы и Сибири. Золотая Орда. Межкультурные связи и коммуникации.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2" w:name="dst100789"/>
      <w:bookmarkEnd w:id="7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единого Русского государства в XV веке: Объединение русских земель вокруг Москвы. Междоусобная война в Московском княжестве. Новгород и Псков в XV в. Падение Византии и рост церк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 Культурное пространство единого государст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3" w:name="dst100790"/>
      <w:bookmarkEnd w:id="7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Россия в XVI веке: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церковь.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4" w:name="dst100791"/>
      <w:bookmarkEnd w:id="7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Реформы середины XVI в. Земские соборы. Формирование органов местного самоуправления.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5" w:name="dst100792"/>
      <w:bookmarkEnd w:id="7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Внешняя политика России в XVI 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6" w:name="dst100793"/>
      <w:bookmarkEnd w:id="7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Социальная структура российского общества. Начало закрепощения крестьян. Формирование вольного казачества. Многонациональный состав населения.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7" w:name="dst100794"/>
      <w:bookmarkEnd w:id="7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Культурное пространство России в XVI 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8" w:name="dst100795"/>
      <w:bookmarkEnd w:id="7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Опричнина: сущность, результаты и последствия. Россия в конце XVI в. Прес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ечение династии Рюриковичей.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89" w:name="dst100796"/>
      <w:bookmarkEnd w:id="7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Смута в России: Смутное время начала XVII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Посполит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ой. Подъем национально-освободительного движения. Освобождение Москвы в 1612 году. Земский собор 1613 года и его роль в укреплении государственности. Итоги и последствия Смутного времени.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0" w:name="dst100797"/>
      <w:bookmarkEnd w:id="7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в XVII веке: Россия при первых Романовых. Укрепление самодерж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авия. Церковный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Внешняя политика России в XVII в. Культурное пространство. Э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элиты. Развитие образования и научных знаний.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1" w:name="dst100798"/>
      <w:bookmarkEnd w:id="7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Россия в эпоху преобразований Петра I: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Причины и предпосылки преобразований. 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военного флота. Церковная реформа. Упразднение патриаршества. Оппозиция реформам Петра I.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2" w:name="dst100799"/>
      <w:bookmarkEnd w:id="7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Эпоха "дв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орцовых переворотов": Причины и сущность дворцовых переворотов. Внутренняя и внешняя политика России в 1725 - 1762 гг.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3" w:name="dst100800"/>
      <w:bookmarkEnd w:id="7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в 1760 - 1790-х гг.: "Просвещенный абсолютизм", его особенности в России. Политическое развитие. Промышленность. Финансы. Сельское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хозяйство.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политику и развитие общественной мысли.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4" w:name="dst100801"/>
      <w:bookmarkEnd w:id="7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Внешняя политика России в период правления Екатерины II,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ее основные задачи, направления, итоги.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5" w:name="dst100802"/>
      <w:bookmarkEnd w:id="7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6" w:name="dst100803"/>
      <w:bookmarkEnd w:id="7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Внутренн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яя и внешняя политика Павла I. Ограничение дворянских привилегий.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7" w:name="dst100804"/>
      <w:bookmarkEnd w:id="7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Российская империя в XIX - начале XX вв.: Внутренняя политика Александра I в начале царствования. Проекты либеральных реформ. Негласный комитет. Реформы государственного управления. Внешняя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политика России. Отечественная война 1812 года - важнейшее событие отечественной и мировой истории XIX в. Россия - великая мировая держава. Либеральные и охранительные тенденции во внутренней политике. Движение и восстание декабристов.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8" w:name="dst100805"/>
      <w:bookmarkEnd w:id="7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Внутренняя политика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Николая 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структура российского общества. Крестьянский вопрос. Общественная жизнь в 1830 - 1850-е гг. Этнокультурный облик страны. Национальная политика. Кавказская война. Внешняя политика России в период правления Николая I. Крымская война. Культурное пространство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империи в первой половине XIX 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99" w:name="dst100806"/>
      <w:bookmarkEnd w:id="7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Социальная и правовая модернизация страны при Александре II. Великие реформы 1860 - 1870-х гг. - движение к правовому государству и гражданскому обществу. Национальная и религиозная политика. Общественное движение в период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правления.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Многовекторность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внешней политики империи.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0" w:name="dst100807"/>
      <w:bookmarkEnd w:id="8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 XIX - XX вв. Индустриализация и урбанизация. Пореформенный социум: идейные течения и общественные движения в 1880 - 1890-х гг. Основные регионы Российской империи и их роль в жизни страны. Внешняя политика Александра III. Культура и быт народов России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второй половине XIX 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1" w:name="dst100808"/>
      <w:bookmarkEnd w:id="8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Общественно-политические движения и политические партии в начале XX в. Политический терроризм. Первая российская революция 1905 - 1907 гг. Начало парламентаризма в России. "Основные Законы Российской империи" 1906 г. Общественное и политическое развитие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оссии в 1907 - 1914 гг. Россия в системе международных отношений. Внешняя политика Николая II. "Серебряный век" российской культуры: основные тенденции развития русской культуры начала XX в. Развитие науки и образования. Вклад России начала XX в. в мировую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культуру.</w:t>
      </w:r>
    </w:p>
    <w:p w:rsidR="00892693" w:rsidRDefault="001757DF">
      <w:pPr>
        <w:shd w:val="clear" w:color="auto" w:fill="F4F3F8"/>
        <w:spacing w:line="394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КонсультантПлюс: примечание.</w:t>
      </w:r>
    </w:p>
    <w:p w:rsidR="00892693" w:rsidRDefault="001757DF">
      <w:pPr>
        <w:shd w:val="clear" w:color="auto" w:fill="F4F3F8"/>
        <w:spacing w:line="394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Текст документа приведен в соответствии с источником.</w:t>
      </w:r>
    </w:p>
    <w:p w:rsidR="00892693" w:rsidRDefault="00892693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2" w:name="dst100809"/>
      <w:bookmarkEnd w:id="802"/>
    </w:p>
    <w:p w:rsidR="00892693" w:rsidRDefault="00892693">
      <w:pPr>
        <w:shd w:val="clear" w:color="auto" w:fill="FFFFFF"/>
        <w:spacing w:line="315" w:lineRule="atLeast"/>
        <w:ind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45.6.1.2. По учебному курсу «Всеобщая история»: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Происхождение человека. Первобытное общество. 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История Древнего мира: периодизация и характеристика основных этапов. Древний Восток. Зарождение первых цивилизаций на берегах великих рек.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Древний Египет, Месопотамия, Финикия, Палестина, Персидская держава, Древняя Индия, Древний Китай. Культура и религи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стран Древнего Востока.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Античность. Древняя Греция. Эллинизм. Культура и религия Древней Греции. Культура эллинистического мира. 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Древний Рим. Культура и религия Древнего Рима. Возникновение и развитие христианства. 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История Средних веков и раннего Новог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времени: Периодизация и характеристика основных этапов. Социально-экономическое и политическое развитие стран Европы в Средние века. Международные отношения в Средние века. Культура Средневековья. Возникновение и развитие ислама. 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Великие географические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открытия. Возникновение капиталистических отношений в Западной Европе. Становление абсолютизма в европейских странах. 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Реформация и контрреформация в Европе.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Политическое и социально-экономическое развитие Испании, Франции, Англии в конце 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XV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XVII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вв.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ьба христианской Европы с расширением господства Османской империи. Политические и религиозные противоречия начала 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XVII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 Тридцатилетняя война. 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Международные отношения в конце 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XV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XVII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вв.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Культура и картина мира человека раннего Нового времени.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История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Нового времени: Периодизация и характеристика основных этапов.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Эпоха Просвещения. Просвещенный абсолютизм: общее и особенное. 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Социально-экономическое развитие Англии в XVIII в. Промышленный переворот. Развитие парламентской монархии в Англии в XVIII в.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Абсолютная монархия в Франции. Особенности положения третьего сословия. Французская революция XVIII в.</w:t>
      </w:r>
    </w:p>
    <w:p w:rsidR="00892693" w:rsidRDefault="001757DF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3" w:name="dst100810"/>
      <w:bookmarkEnd w:id="8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Своеобразие Священной Римской империи германской нации и государств, входивших в ее состав. Создание королевства Пруссия.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4" w:name="dst100811"/>
      <w:bookmarkEnd w:id="8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Характерные черты международных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отношений XVIII в. Война за независимость британских колоний в Северной Америке и образование США.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5" w:name="dst100812"/>
      <w:bookmarkEnd w:id="8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Создание колониальных империй. Внутренняя и внешняя политика Османской империи, Индии, Китая, Японии. Колониальный период в Латинской Америке.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6" w:name="dst100813"/>
      <w:bookmarkEnd w:id="8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7" w:name="dst100814"/>
      <w:bookmarkEnd w:id="8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США в XIX - нач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але XX в. Гражданская война в США.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8" w:name="dst100815"/>
      <w:bookmarkEnd w:id="8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Борьба за освобождение и образование независимых государств в Латинской Америке в XIX 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09" w:name="dst100816"/>
      <w:bookmarkEnd w:id="8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Политическое и социально-экономическое развитие Османской империи, Индии, Китая, Японии в XIX - начале XX 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0" w:name="dst100817"/>
      <w:bookmarkEnd w:id="8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Колониальный раздел Афр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ики. Антиколониальные движения.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1" w:name="dst100818"/>
      <w:bookmarkEnd w:id="8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Международные отношения в XIX в.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2" w:name="dst100819"/>
      <w:bookmarkEnd w:id="8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науки, образования и культуры в Новое время.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3" w:name="dst100820"/>
      <w:bookmarkEnd w:id="8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45.6.2. По учебному предмету "Обществознание":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4" w:name="dst100821"/>
      <w:bookmarkEnd w:id="8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освоение и применение системы знаний о социальных свойствах человека, особенностях его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5" w:name="dst100822"/>
      <w:bookmarkEnd w:id="8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6" w:name="dst100823"/>
      <w:bookmarkEnd w:id="8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3) умение приводить примеры (в том числе моделировать ситуации) деятельности людей, социальных объектов, явлений,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7" w:name="dst100824"/>
      <w:bookmarkEnd w:id="8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4) умение классифицировать по разным признакам (в том числе устанавливать существенный признак классификации) социальные объекты,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8" w:name="dst100825"/>
      <w:bookmarkEnd w:id="8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5) умение сравнивать (в том числе устанавливать основания для сравнения) деятельность людей, социальные объекты, явления, процессы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различных сферах общественной жизни, их элементы и основные функции;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19" w:name="dst100826"/>
      <w:bookmarkEnd w:id="8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0" w:name="dst100827"/>
      <w:bookmarkEnd w:id="8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использовать полученные знания для объяснения (устного и письменного) сущнос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личной значимости здорового образа жизни, роли непрерывного образова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исполнении типичных для несовершеннолетнего социальных ролей;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1" w:name="dst100828"/>
      <w:bookmarkEnd w:id="8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ениям, процессам социальной действительности;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2" w:name="dst100829"/>
      <w:bookmarkEnd w:id="8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 общественной жизни, в том числе процессы формирования, накопления и инвестирования сбережений;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3" w:name="dst100830"/>
      <w:bookmarkEnd w:id="8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и преобразовывать предложенные модели в текст;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4" w:name="dst100831"/>
      <w:bookmarkEnd w:id="8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 средств массовой информации (далее - СМИ) с соблюдением правил информационной безопасности при работе в сети Интернет;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5" w:name="dst100832"/>
      <w:bookmarkEnd w:id="8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рмулировать выводы, подкрепляя их аргументами;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6" w:name="dst100833"/>
      <w:bookmarkEnd w:id="8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7" w:name="dst100834"/>
      <w:bookmarkEnd w:id="82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приобретение опыта использования получен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овых услуг) и осознанного выполнения гражданских обязанностей; для анализа потребления домашнего хозяйства; для составления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личного финансового плана; для выбора профессии и оценки собственных перспектив в профессиональной сфере; для опыта публичного предс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тавления результатов своей деятельности в соответствии с темой и ситуацией общения, особенностями аудитории и регламентом;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8" w:name="dst100835"/>
      <w:bookmarkEnd w:id="82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приобретение опыта самостоятельного заполнения формы (в том числе электронной) и составления простейших документов (заявления, об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ращения, декларации, доверенности, личного финансового плана, резюме);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29" w:name="dst100836"/>
      <w:bookmarkEnd w:id="82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0" w:name="dst100837"/>
      <w:bookmarkEnd w:id="83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45.6.3. По учебному предмету "География":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1" w:name="dst100838"/>
      <w:bookmarkEnd w:id="83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освоение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2" w:name="dst100839"/>
      <w:bookmarkEnd w:id="83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3" w:name="dst100840"/>
      <w:bookmarkEnd w:id="83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овладение базовыми географ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ическими понятиями и знаниями географической терминологии и их использование для решения учебных и практических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4" w:name="dst100841"/>
      <w:bookmarkEnd w:id="83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умение сравнивать изученные географические объекты, явления и процессы на основе выделения их существенных признаков;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5" w:name="dst100842"/>
      <w:bookmarkEnd w:id="83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класси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фицировать географические объекты и явления на основе их известных характерных свойств;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6" w:name="dst100843"/>
      <w:bookmarkEnd w:id="83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роцессами;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7" w:name="dst100844"/>
      <w:bookmarkEnd w:id="83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8" w:name="dst100845"/>
      <w:bookmarkEnd w:id="83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объяснять влияние изученных геог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рафических объектов и явлений на качество жизни человека и качество окружающей его среды;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39" w:name="dst100846"/>
      <w:bookmarkEnd w:id="83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необходимые для решения учебных, практико-ориентированных задач, практических задач в повседневной жизни;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0" w:name="dst100847"/>
      <w:bookmarkEnd w:id="84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шения учебных и практико-ориентированных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1" w:name="dst100848"/>
      <w:bookmarkEnd w:id="8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2" w:name="dst100849"/>
      <w:bookmarkEnd w:id="8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12) умение решать практические задачи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геоэкологического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3" w:name="dst100850"/>
      <w:bookmarkEnd w:id="8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45.7. Предметные резу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льтаты по предметной области "Естественнонаучные предметы"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4" w:name="dst100851"/>
      <w:bookmarkEnd w:id="84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45.7.1. По учебному предмету "Физика" (на базовом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5" w:name="dst100852"/>
      <w:bookmarkEnd w:id="8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понимание роли физики в научной картине мира, сформированность базовых представлений о закономерной связи и познав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ученых-физиков в развитие науки, объяснение процессов окружающего мира, развитие техники и технологий;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6" w:name="dst100853"/>
      <w:bookmarkEnd w:id="84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знания о видах материи (вещество и поле), о движении как способе существования материи, об атомно-молекулярной теории строения вещества, о физической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7" w:name="dst100854"/>
      <w:bookmarkEnd w:id="8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владен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Ньютона, закон всемирного тяготения, теорема 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8" w:name="dst100855"/>
      <w:bookmarkEnd w:id="8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4) умение проводить прямые и косвенные измерения физических величин (расстояние, промежуток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начение измеряемой величины с помощью усреднения результатов серии измерений и учитывать погрешность измерений;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49" w:name="dst100856"/>
      <w:bookmarkEnd w:id="8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владение основами методов научного познания с учетом соблюдения правил безопасного труда: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0" w:name="dst100857"/>
      <w:bookmarkEnd w:id="8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наблюдение физических явлений: умение самостоятельн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1" w:name="dst100858"/>
      <w:bookmarkEnd w:id="8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прямых и косвенных измерений физических величин: умение планировать измерения, самостояте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2" w:name="dst100859"/>
      <w:bookmarkEnd w:id="85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несложных экспериментальных исследований; самостоятельно собирать экс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3" w:name="dst100860"/>
      <w:bookmarkEnd w:id="8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6) понимание характерных свойств физических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4" w:name="dst100861"/>
      <w:bookmarkEnd w:id="85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объяснять физические процесс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5" w:name="dst100862"/>
      <w:bookmarkEnd w:id="85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решать расчетные задачи (на базе 2 - 3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6" w:name="dst100863"/>
      <w:bookmarkEnd w:id="85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характеризовать принципы действия технических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7" w:name="dst100864"/>
      <w:bookmarkEnd w:id="85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10) умение использовать знания о физических явлениях в повседневной жи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ального природопользования;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8" w:name="dst100865"/>
      <w:bookmarkEnd w:id="85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очников;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59" w:name="dst100866"/>
      <w:bookmarkEnd w:id="85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умение проводить учебное исследование под руководством учителя, в том чис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0" w:name="dst100867"/>
      <w:bookmarkEnd w:id="86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иональной деятельности.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1" w:name="dst100868"/>
      <w:bookmarkEnd w:id="86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45.7.2. По учебному предмету "Физика" (на углубленном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2" w:name="dst100869"/>
      <w:bookmarkEnd w:id="86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понимание роли физики в научной картине мира, сформированность понимания закономерной связи и познаваемости явлений природы, роли физики в формировании культуры модел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ирования реальных явлений и процессов, представлений о роли эксперимента в физике и о выдающихся физических открытиях, о системообразующей роли физики в развитии естественных наук, техники и технологий, об эволюции физических знаний и их роли в целостной 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3" w:name="dst100870"/>
      <w:bookmarkEnd w:id="8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знания о видах материи (вещество и поле), движении как способе существования материи,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уверенно различать явления (равномерное и неравномерное движение, равноускоренное движение, свободное пад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ение тел, движение по окружности, инертность, взаимодействие тел, реактивное движение, невесомость, равновесие материальной точки и твердого тела, передача давления твердыми телами, жидкостями и газами, плавание тел, колебательное движение (гармонические 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олебания, затухающие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колебания, вынужденные колебания), резонанс, волновое движение (распространение и отражение звука, интерференция и дифракция волн), тепловое движение частиц вещества, диффузия, тепловое расширение и сжатие, теплообмен и тепловое равнов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есие, тепловые потери, плавление и кристаллизация, парообразование (испарение и кипение) и конденсация, поверхностное натяжение, смачивание, капиллярные явления, электризация тел, взаимодействие электрических зарядов, действие электрического поля на электр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полное внутреннее отражение св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физическое явление; умение распознавать проявление изученных физических явлений в окружающем мире; решать практические задачи, выделяя в них существенные свойства и признаки физических явлений;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4" w:name="dst100871"/>
      <w:bookmarkEnd w:id="8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уверенное владение основами понятийного аппарата и символич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еского языка физики и использование их для решения учебных и практических задач, умение характеризовать свойства тел, физические явления и процессы, используя фундаментальные и эмпирические законы: (закон Паскаля, закон Архимеда, правило рычага, золотое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тяготения, теорема о кинетической энергии, закон Гука, закон Бернулли,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правила Кирхгофа, закон Джоуля-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Ленца, законы прямолинейного распространения, отражения и преломления света, формула тонкой линзы); умение описывать изученные свойства тел и физические явления, используя физические величины;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5" w:name="dst100872"/>
      <w:bookmarkEnd w:id="86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навык проводить прямые и косвенные измерения физических вели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или цифровых измерительных приборов; понимание неизбежности погрешностей физически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 измерений; умение находить значение измеряемой величины с помощью усреднения результатов серии измерений и оценивать погрешность измерений; умение обосновать выбор метода измерения;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6" w:name="dst100873"/>
      <w:bookmarkEnd w:id="86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владение основами методов научного познания с учетом соблюдения прави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 безопасного труда: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7" w:name="dst100874"/>
      <w:bookmarkEnd w:id="86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наблюдение физических явлений: умение формулировать гипотезу о результатах наблюдения, самостоятельно собирать экспериментальную установку, описывать ход опыта и записывать его результаты, формулировать выводы;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8" w:name="dst100875"/>
      <w:bookmarkEnd w:id="86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проведение прямых и косв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енных измерений физических величин: умение планировать измерения, самостоятельно собирать экспериментальную установку из избыточного набора оборудования, вычислять значение величины и анализировать полученные результаты с учетом оцененной погрешности резул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ьтатов измерений;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69" w:name="dst100876"/>
      <w:bookmarkEnd w:id="86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несложных экспериментальных исследований: умение планировать исследование, самостоятельно собирать экспериментальную установку по инструкции, представлять полученные зависимости физических величин в виде таблиц и графиков, оцен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ивать погрешности, делать выводы по результатам исследования;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0" w:name="dst100877"/>
      <w:bookmarkEnd w:id="87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понимание характерных свойств и условий применимости физических моделей (материальная точка, абсолютно твердое тело, идеальная жидкость, модели строения газов, жидкостей и твердых тел, светов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 луч, тонкая линза, планетарная модель атома, нуклонная модель атомного ядра); соотносить реальные процессы и явления с известными физическими моделями, строить простые физические модели реальных процессов и физических явлений и выделять при этом существ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енные и второстепенные свойства объектов, процессов, явлений; умение применять физические модели для объяснения физических процессов и решения учебных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1" w:name="dst100878"/>
      <w:bookmarkEnd w:id="87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объяснять физические процессы и свойства тел и решать качественные задачи, в том числе 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ребующие численного оценивания характерных значений физических величин, применения знаний из разных разделов курса физики в контексте ситуаций практико-ориентированного характера; умение выбирать адекватную физическую модель; умение выявлять причинно-следс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твенные связи и выстраивать логическую цепочку рассуждений с опорой на изученные свойства физических явлений, физические законы, закономерности и модели;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2" w:name="dst100879"/>
      <w:bookmarkEnd w:id="87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уверенно решать расчетные задачи, выбирая адекватную физическую модель с использованием зако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 и формул, связывающих физические величины, в частности, умение записывать краткое условие и развернутое решение задачи, выявлять недостающие или избыточные данные, обосновывать выбор метода решения задачи, необходимых законов и формул, использовать спр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авочные данные; умение применять методы анализа размерностей; умение находить и использовать аналогии в физических явлениях, использовать графические методы решения задач, проводить математические преобразования и расчеты и оценивать реалистичность получен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ного значения физической величины, в том числе с помощью анализа предельных случаев; умение определять размерность физической величины, полученной при решении задачи;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3" w:name="dst100880"/>
      <w:bookmarkEnd w:id="87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использовать схемы и схематичные рисунки изученных технических устройств, измер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ительных приборов и технологических процессов при решении учебно-практических задач;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войствах физических явлений и необходимые физические закономерности;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4" w:name="dst100881"/>
      <w:bookmarkEnd w:id="87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5" w:name="dst100882"/>
      <w:bookmarkEnd w:id="87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опыт поиска, преобразования и представления информации физического содержания с испол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мации из одной знаковой системы в другую; умение создавать собственные письменные и устные сообщения на основе информации из нескольких источников, представлять результаты проектной или исследовательской деятельности, используя понятийный аппарат курса физ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ики и сопровождая выступление презентацией;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6" w:name="dst100883"/>
      <w:bookmarkEnd w:id="87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умение совместно с учителем планировать и самостоятельно проводить учебное исследование или проектную работу, в том числе формулировать задачи исследования, выбирать методы исследования, соответствующие поста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вленной цели, самостоятельно планировать собственную и совместную деятельность в группе, следить за выполнением плана действий и корректировать его;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7" w:name="dst100884"/>
      <w:bookmarkEnd w:id="87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расширенные представления о сферах профессиональной деятельности, связанных с физикой и современными 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сформированность мотивации к продолжению изучения физики как профильного предмета 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уровне среднего общего образования.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8" w:name="dst100885"/>
      <w:bookmarkEnd w:id="8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45.7.3. По учебному предмету "Химия" (на базовом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79" w:name="dst100886"/>
      <w:bookmarkEnd w:id="8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0" w:name="dst100887"/>
      <w:bookmarkEnd w:id="8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владение основами понятийного аппарата и символического языка химии для составления формул неорган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1" w:name="dst100888"/>
      <w:bookmarkEnd w:id="8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владени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системой химических знаний и умение применять систему химических знаний, которая включает: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2" w:name="dst100889"/>
      <w:bookmarkEnd w:id="8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лекулярная массы, количество вещества, моль,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орбиталь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радиус атома, валентность, степень окисления, химическая связь,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неэлектролит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электролитическая диссоциация, реакци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ия (ПДК), коррозия металлов, сплавы;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3" w:name="dst100890"/>
      <w:bookmarkEnd w:id="8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основополагающие законы химии: закон сохранения массы, периодический закон Д.И. Менделеева, закон постоянства состава, закон Авогадро;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4" w:name="dst100891"/>
      <w:bookmarkEnd w:id="8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5" w:name="dst100892"/>
      <w:bookmarkEnd w:id="8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представление о периодиче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ифицировать химические элементы;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6" w:name="dst100893"/>
      <w:bookmarkEnd w:id="8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5) умение классифицировать химические элементы, неорганические вещества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7" w:name="dst100894"/>
      <w:bookmarkEnd w:id="8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да, аммиак, хлороводород, сероводород, оксиды и гидроксиды металлов I - IIА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виях, влияние веществ и химических процессов на организм человека и окружающую природную среду;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8" w:name="dst100895"/>
      <w:bookmarkEnd w:id="8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89" w:name="dst100896"/>
      <w:bookmarkEnd w:id="8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вычислять относительную молекулярную и молярную массы веществ, массовую долю химического элемента в соединении, массову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0" w:name="dst100897"/>
      <w:bookmarkEnd w:id="8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владение основными методами научного позна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дованием;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1" w:name="dst100898"/>
      <w:bookmarkEnd w:id="8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наличие практических навыков планирования и осуществления следующих химических экспериментов: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2" w:name="dst100899"/>
      <w:bookmarkEnd w:id="8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изучение и описание физических свойств веществ;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3" w:name="dst100900"/>
      <w:bookmarkEnd w:id="8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ознакомление с физическими и химическими явлениями;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4" w:name="dst100901"/>
      <w:bookmarkEnd w:id="8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опыты, иллюстрирующие признаки протекания химиче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ских реакций;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5" w:name="dst100902"/>
      <w:bookmarkEnd w:id="8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изучение способов разделения смесей;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6" w:name="dst100903"/>
      <w:bookmarkEnd w:id="8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получение кислорода и изучение его свойств;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7" w:name="dst100904"/>
      <w:bookmarkEnd w:id="8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получение водорода и изучение его свойств;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8" w:name="dst100905"/>
      <w:bookmarkEnd w:id="8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получение углекислого газа и изучение его свойств;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99" w:name="dst100906"/>
      <w:bookmarkEnd w:id="8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получение аммиака и изучение его свойств;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0" w:name="dst100907"/>
      <w:bookmarkEnd w:id="9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приготовление растворов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определенной массовой долей растворенного вещества;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1" w:name="dst100908"/>
      <w:bookmarkEnd w:id="9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исследование и описание свойств неорганических веществ различных классов;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2" w:name="dst100909"/>
      <w:bookmarkEnd w:id="9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3" w:name="dst100910"/>
      <w:bookmarkEnd w:id="9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изуче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ние взаимодействия кислот с металлами, оксидами металлов, растворимыми и нерастворимыми основаниями, солями;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4" w:name="dst100911"/>
      <w:bookmarkEnd w:id="9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получение нерастворимых оснований;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5" w:name="dst100912"/>
      <w:bookmarkEnd w:id="9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вытеснение одного металла другим из раствора соли;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6" w:name="dst100913"/>
      <w:bookmarkEnd w:id="9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исследование амфотерных свойств гидроксидов алюминия и цинка;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7" w:name="dst100914"/>
      <w:bookmarkEnd w:id="9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 экспериментальных задач по теме "Основные классы неорганических соединений";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8" w:name="dst100915"/>
      <w:bookmarkEnd w:id="9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 экспериментальных задач по теме "Электролитическая диссоциация";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09" w:name="dst100916"/>
      <w:bookmarkEnd w:id="9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 экспериментальных задач по теме "Важнейшие неметаллы и их соединения";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0" w:name="dst100917"/>
      <w:bookmarkEnd w:id="9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 эксперимен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тальных задач по теме "Важнейшие металлы и их соединения";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1" w:name="dst100918"/>
      <w:bookmarkEnd w:id="9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химические эксперименты, иллюстрирующие признаки протекания реакций ионного обмена;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2" w:name="dst100919"/>
      <w:bookmarkEnd w:id="9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качественные реакции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присутствующие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водных растворах ионы: хлорид-, бромид-, иодид-, сульфат-, фосфат-, карб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онат-, силикат-анионы, гидроксид-ионы, катионы аммония, магния, кальция, алюминия, железа (2+) и железа (3+), меди (2+), цинка;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3" w:name="dst100920"/>
      <w:bookmarkEnd w:id="9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4" w:name="dst100921"/>
      <w:bookmarkEnd w:id="9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владение правилами безопасного обращения с веществами, используемыми в повседневной жизни, правилами поведения в целях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5" w:name="dst100922"/>
      <w:bookmarkEnd w:id="9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нефти) в быту, сельском хозяйстве, на производстве;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6" w:name="dst100923"/>
      <w:bookmarkEnd w:id="9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знания со знаниями других учебных предметов;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7" w:name="dst100924"/>
      <w:bookmarkEnd w:id="9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8" w:name="dst100925"/>
      <w:bookmarkEnd w:id="9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наличие опыта работы с различными источниками информации по химии (научная и научно-популярная литерат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19" w:name="dst100926"/>
      <w:bookmarkEnd w:id="9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45.7.4. По учебному предмету "Химия" (на углубленном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0" w:name="dst100927"/>
      <w:bookmarkEnd w:id="9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владение системой химических знаний и умение приме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нять систему химических знаний, которая включает: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1" w:name="dst100928"/>
      <w:bookmarkEnd w:id="9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важнейшие химические понятия: относительная плотность газов, молярная масса смеси, мольная доля химического элемента в соединении, молярная концентрация вещества в растворе, соли (кислые, основные, двойные,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смешанные), комплексные соединения, энергетический подуровень атома, водородная связь,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-дер-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ваальсова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связь, кристаллические решетки (примитивная кубическая, объемно-центрированная кубическая, гранецентрированная кубическая, гексагональная плотноупаков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анная);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2" w:name="dst100929"/>
      <w:bookmarkEnd w:id="9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основополагающие законы: закон Авогадро и его следствия, закон Гесса и его следствия, закон действующих масс;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3" w:name="dst100930"/>
      <w:bookmarkEnd w:id="9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элементы химической термодинамики как одной из теоретических основ химии;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4" w:name="dst100931"/>
      <w:bookmarkEnd w:id="9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2) представление о периодической зависимости свойств химических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элементов (кислотно-основные и окислительно-восстановительные свойства оксидов и гидроксидов); умение 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орбиталям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атомов первых чет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ырех периодов;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5" w:name="dst100932"/>
      <w:bookmarkEnd w:id="9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составлять молекулярные и ионные уравнения гидролиза солей и предсказывать характер среды в водных растворах солей;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6" w:name="dst100933"/>
      <w:bookmarkEnd w:id="9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7" w:name="dst100934"/>
      <w:bookmarkEnd w:id="92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характеризовать физические и химические свойства простых веществ (бор, фосф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 (красный, белый), медь, цинк, серебро) и сложных веществ, в том числе их водных растворов (оксид и гидроксид хрома (III), перманганат калия, оксиды азота (I, II, IV), галогениды кремния (IV) и фосфора (III и V), борная кислота, уксусная кислота, кислоро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дсодержащие кислоты хлора и их соли);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8" w:name="dst100935"/>
      <w:bookmarkEnd w:id="92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вычислять мольную долю химического элемента в соединении, молярную концентрацию вещества в растворе; умение находить простейшую формулу вещества по массовым или мольным долям элементов, проводить расчеты по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равнениям химических реакций с учетом недостатка одного из реагентов, практического выхода продукта, значения теплового эффекта реакции; умение определять состав смесей с использованием решения систем уравнений с двумя и тремя неизвестными;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29" w:name="dst100936"/>
      <w:bookmarkEnd w:id="92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наличие прак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тических навыков планирования и осуществления химических экспериментов: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0" w:name="dst100937"/>
      <w:bookmarkEnd w:id="93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приготовление растворов с определенной молярной концентрацией растворенного вещества;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1" w:name="dst100938"/>
      <w:bookmarkEnd w:id="93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применение индикаторов (лакмуса, метилоранжа и фенолфталеина) для определения характера среды в 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створах солей;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2" w:name="dst100939"/>
      <w:bookmarkEnd w:id="93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исследование амфотерных свойств гидроксида хрома (III);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3" w:name="dst100940"/>
      <w:bookmarkEnd w:id="93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решать экспериментальные задачи по теме "Окислительно-восстановительные реакции";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4" w:name="dst100941"/>
      <w:bookmarkEnd w:id="93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решать экспериментальные задачи по теме "Гидролиз солей";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5" w:name="dst100942"/>
      <w:bookmarkEnd w:id="93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качественные реакции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присутс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твующие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водных растворах сульфит-, сульфид-, нитрат- и нитрит-анионы.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6" w:name="dst100943"/>
      <w:bookmarkEnd w:id="93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45.7.5. По учебному предмету "Биология" (на базовом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7" w:name="dst100944"/>
      <w:bookmarkEnd w:id="93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формирование ценностного отношения к живой природе, к собственному организму; понимание роли биологии в формировании сов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ременной естественнонаучной картины мира;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8" w:name="dst100945"/>
      <w:bookmarkEnd w:id="93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39" w:name="dst100946"/>
      <w:bookmarkEnd w:id="93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3) владение основами понятийного аппарата и научного языка биологии: ис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0" w:name="dst100947"/>
      <w:bookmarkEnd w:id="94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понимание способов получения биологических знаний; наличие опыта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1" w:name="dst100948"/>
      <w:bookmarkEnd w:id="94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2" w:name="dst100949"/>
      <w:bookmarkEnd w:id="94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объяснять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3" w:name="dst100950"/>
      <w:bookmarkEnd w:id="94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описыв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4" w:name="dst100951"/>
      <w:bookmarkEnd w:id="94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8) сформированность представлений о взаимосвязи наследования потомством признаков от родительских форм с организацией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5" w:name="dst100952"/>
      <w:bookmarkEnd w:id="94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сформированность представлений об основных факторах окружающей среды, их роли в жизнедеятельности и эволюции организмов; предста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вление об антропогенном факторе;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6" w:name="dst100953"/>
      <w:bookmarkEnd w:id="94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7" w:name="dst100954"/>
      <w:bookmarkEnd w:id="94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умение решать учебные задачи биологического соде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8" w:name="dst100955"/>
      <w:bookmarkEnd w:id="94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12) умение создавать и применять словесные и графические модели для объяснения строения живых систем, явлений и процессов живой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природы;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49" w:name="dst100956"/>
      <w:bookmarkEnd w:id="94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понимание вклада российских и зарубежных ученых в развитие биологических наук;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0" w:name="dst100957"/>
      <w:bookmarkEnd w:id="95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лей, изображений), критического анализа информации и оценки ее достоверности;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1" w:name="dst100958"/>
      <w:bookmarkEnd w:id="95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2" w:name="dst100959"/>
      <w:bookmarkEnd w:id="95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16) умение интегрировать биологические знания со знаниями других учебных предметов;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3" w:name="dst100960"/>
      <w:bookmarkEnd w:id="95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17) сформированность основ экологической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вью и здоровью окружающих;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4" w:name="dst100961"/>
      <w:bookmarkEnd w:id="95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бласти здоровья;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5" w:name="dst100962"/>
      <w:bookmarkEnd w:id="95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6" w:name="dst100963"/>
      <w:bookmarkEnd w:id="95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45.7.6. По учебному предмету "Биология" (на углубленном уровне):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7" w:name="dst100964"/>
      <w:bookmarkEnd w:id="95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умение характеризовать систему биологических наук,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включающую в себя молекулярную биологию, цитологию, гистологию, морфологию, анатомию, физиологию, генетику и экологию;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8" w:name="dst100965"/>
      <w:bookmarkEnd w:id="95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знание основных положений клеточной теории, основ эволюционной теории Ч. Дарвина, законов Г. Менделя, хромосомной теории наследственно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сти Т. Моргана, закона Харди-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Вайнберга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закона гомологических рядов Н.И. Вавилова, основных этапов возникновения и развития жизни на Земле, основных этапов возникновения и развития жизни на Земле, биогеографических правил Аллена,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Глогера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Бергмана, основн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природные территории (резерваты), заповедники, национальные парки, биосферные резерваты; знать, что такое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Красная книга; умение характеризовать место человека в системе животного мира, основные этапы и факторы его эволюции;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59" w:name="dst100966"/>
      <w:bookmarkEnd w:id="95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свободно оперировать знаниями анатомии, гистологии и физиологии растений, животных и человека, объяснять, в чем заключаются осо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60" w:name="dst100967"/>
      <w:bookmarkEnd w:id="96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понимание механизма самовоспроизведения клеток; представление об основных этапах деления клеток прокариот и эукариот, о митозе и 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ейозе, о роли клеточного ядра, строении и функции хромосом, о генах и геноме, об основах генетической инженерии и геномики; понимание значения работ по расшифровке геномов вирусов, бактерий, грибов, растений и животных; умение характеризовать подходы к ана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лизу больших данных в биологии, характеризовать цели и задачи биоинформатики;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61" w:name="dst100968"/>
      <w:bookmarkEnd w:id="96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объяснять причины наследственных заболеваний, различать среди них моногенные и полигенные, знать механизмы возникновения наиболее распространенных из них, используя при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 индивидуумов и показатели состояния их здоровья; умение понимать и объяснять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ринципы современных биомедицинских методов; умение понимать принципы этики биомедицинских исследований и клинических испытаний;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62" w:name="dst100969"/>
      <w:bookmarkEnd w:id="96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характеризовать признаки растений и животных, объяснять наличие в пределах одного вида растений и животных форм, контр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астных по одному и тому же признаку, различать среди них моногенные и полигенные,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генетические ресурсы растений, животных и микроорганизмов, сорт, порода, штамм;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безопасности и биобезопасности;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63" w:name="dst100970"/>
      <w:bookmarkEnd w:id="96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7) понимание особенностей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надорганизменного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уровня организаци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жизни; умение оперировать понятиями микрофлора, микробном,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микросимбионт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ыми циклами и организацией геномов вирусов, бактерий, простейших и паразитических насекомых;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64" w:name="dst100971"/>
      <w:bookmarkEnd w:id="96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нности, психологии, искусства, спорта.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</w:pPr>
      <w:bookmarkStart w:id="965" w:name="dst100972"/>
      <w:bookmarkEnd w:id="965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45.8. Предметные результаты по предметной области "Основы духовно-нравственной культуры народов России"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</w:pPr>
      <w:bookmarkStart w:id="966" w:name="dst100973"/>
      <w:bookmarkEnd w:id="966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1) понимание вклада представителей различных народов России в формирования ее цивилизационного наследия;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</w:pPr>
      <w:bookmarkStart w:id="967" w:name="dst100974"/>
      <w:bookmarkEnd w:id="967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2) понимание ценности многообразия культурных укладов народов, Российской Федерации;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</w:pPr>
      <w:bookmarkStart w:id="968" w:name="dst100975"/>
      <w:bookmarkEnd w:id="968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3) поддержку интереса к традициям собственного народа и народов, проживающих в Российской Федерации;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</w:pPr>
      <w:bookmarkStart w:id="969" w:name="dst100976"/>
      <w:bookmarkEnd w:id="969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4) знание исторических примеров взаимопомощи и сотрудничества народов Российской Федерации;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</w:pPr>
      <w:bookmarkStart w:id="970" w:name="dst100977"/>
      <w:bookmarkEnd w:id="970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5) формирование уважительного отношения к национальным и этниче</w:t>
      </w:r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ским ценностям, религиозным чувствам народов Российской Федерации;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</w:pPr>
      <w:bookmarkStart w:id="971" w:name="dst100978"/>
      <w:bookmarkEnd w:id="971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6) осознание ценности межнационального и межрелигиозного согласия;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</w:pPr>
      <w:bookmarkStart w:id="972" w:name="dst100979"/>
      <w:bookmarkEnd w:id="972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7) формирование представлений об образцах и примерах традиционного духовного наследия народов Российской Федерации.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73" w:name="dst100980"/>
      <w:bookmarkEnd w:id="973"/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Предме</w:t>
      </w:r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>тные результаты по предметной области "Основы духовно-нравственной культуры народов России" конкретизируются Организацией с учетом выбранного по заявлению обучающихся, родителей (законных представителей) несовершеннолетних обучающихся из перечня, предлагае</w:t>
      </w:r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t xml:space="preserve">мого </w:t>
      </w:r>
      <w:r>
        <w:rPr>
          <w:rFonts w:ascii="Arial" w:eastAsia="Times New Roman" w:hAnsi="Arial" w:cs="Arial"/>
          <w:color w:val="000000"/>
          <w:sz w:val="26"/>
          <w:szCs w:val="26"/>
          <w:highlight w:val="cyan"/>
          <w:lang w:eastAsia="ru-RU"/>
        </w:rPr>
        <w:lastRenderedPageBreak/>
        <w:t>Организацией, учебного курса (учебного модуля) по указанной предметной области, предусматривающего региональные, национальные и этнокультурные особенности региона.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74" w:name="dst100981"/>
      <w:bookmarkEnd w:id="97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45.9. Предметные результаты по предметной области "Искусство"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75" w:name="dst100982"/>
      <w:bookmarkEnd w:id="97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.1. По учебному предмету "Изобразительное искусство":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76" w:name="dst100983"/>
      <w:bookmarkEnd w:id="97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цветоведения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искусства); о различных видах дизайна; о различных способах проектной графики;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77" w:name="dst100984"/>
      <w:bookmarkEnd w:id="97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78" w:name="dst100985"/>
      <w:bookmarkEnd w:id="97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выполнение уче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бно-творческих работ с применением различных материалов и техник.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79" w:name="dst100986"/>
      <w:bookmarkEnd w:id="97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45.9.2. По учебному предмету "Музыка":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0" w:name="dst100987"/>
      <w:bookmarkEnd w:id="98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зными видами искусства на уровне общности идей, тем, художественных образов;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1" w:name="dst100988"/>
      <w:bookmarkEnd w:id="98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2" w:name="dst100989"/>
      <w:bookmarkEnd w:id="98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3" w:name="dst100990"/>
      <w:bookmarkEnd w:id="98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умение выразительно исполнять народные песни, песни композиторов-классиков и совр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еменных композиторов (в хоре и индивидуально), воспроизводить мелодии произведений инструментальных и вокальных жанров;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4" w:name="dst100991"/>
      <w:bookmarkEnd w:id="98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5" w:name="dst100992"/>
      <w:bookmarkEnd w:id="98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азличать звучание отдельных музыкальных инструментов, виды хора и оркестра.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6" w:name="dst100993"/>
      <w:bookmarkEnd w:id="98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предметной области "Искусство".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7" w:name="dst100994"/>
      <w:bookmarkEnd w:id="98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"Искусство" (с учетом возможностей материально-технической базы Органи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зации).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8" w:name="dst100995"/>
      <w:bookmarkEnd w:id="98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45.10. Предметные результаты по учебному предмету "Технология" предметной области "Технология"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89" w:name="dst100996"/>
      <w:bookmarkEnd w:id="98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сформированность целостного представления о техносфере, сущности технологической культуры и культуры труда; осознание роли техник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0" w:name="dst100997"/>
      <w:bookmarkEnd w:id="99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сформированность представлений о современном уровне 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1" w:name="dst100998"/>
      <w:bookmarkEnd w:id="99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овладение методами учебно-исследовательской и проектной деятельности, решения творческих задач, моделирования, констр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уирования и эстетического оформления изделий, обеспечения сохранности продуктов труда;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2" w:name="dst100999"/>
      <w:bookmarkEnd w:id="99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3" w:name="dst101000"/>
      <w:bookmarkEnd w:id="99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сформированность умений устана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вливать взаимосвязь знаний по разным учебным предметам для решения прикладных учебных задач;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4" w:name="dst101001"/>
      <w:bookmarkEnd w:id="99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5" w:name="dst101002"/>
      <w:bookmarkEnd w:id="99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7) сформированность представл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ений о мире профессий, связанных с изучаемыми технологиями, их востребованности на рынке труда.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6" w:name="dst101003"/>
      <w:bookmarkEnd w:id="99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модулей учебного предмета "Технология".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7" w:name="dst101004"/>
      <w:bookmarkEnd w:id="99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Организация вправе самостоятельно определять последовательность модулей и количество часов для освоения обучающимися модулей учебного предмета "Технология" (с учетом возможностей материально-технической базы Органи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зации).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8" w:name="dst101005"/>
      <w:bookmarkEnd w:id="99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45.11. Предметные результаты по предметной области "Физическая культура и основы безопасности жизнедеятельности" должны обеспечивать: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99" w:name="dst101006"/>
      <w:bookmarkEnd w:id="99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45.11.1. По учебному предмету "Физическая культура":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0" w:name="dst101007"/>
      <w:bookmarkEnd w:id="100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формирование привычки к здоровому образу жизни и занятиям физической культурой;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1" w:name="dst101008"/>
      <w:bookmarkEnd w:id="100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2" w:name="dst101009"/>
      <w:bookmarkEnd w:id="100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отбирать физические упра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ого дня и учебной недели;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3" w:name="dst101010"/>
      <w:bookmarkEnd w:id="100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4" w:name="dst101011"/>
      <w:bookmarkEnd w:id="100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оказывать первую помощь при травмах (например: извлечение и перемещени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5" w:name="dst101012"/>
      <w:bookmarkEnd w:id="100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проводить мониторинг физического развития и физической подготовленности, наблю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авленность ее воздействия на организм во время самостоятельных занятий физическими упражнениями;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6" w:name="dst101013"/>
      <w:bookmarkEnd w:id="100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выполнять комплексы общеразвивающих и корригирующих упражнений;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7" w:name="dst101014"/>
      <w:bookmarkEnd w:id="100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владение основами технических действий и приемами различных видов спорта, их испол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ьзование в игровой и соревновательной деятельности;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8" w:name="dst101015"/>
      <w:bookmarkEnd w:id="100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09" w:name="dst101016"/>
      <w:bookmarkEnd w:id="100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Достижение результа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"Физическая культура".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0" w:name="dst101017"/>
      <w:bookmarkEnd w:id="101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Организация вправе самостоятельно определять последовательность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модулей и количество часов для освоения обучающимися модулей учебного предмета "Физическая культура" (с учетом возможностей материально-технической базы Организации и природно-климатических условий региона).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1" w:name="dst101018"/>
      <w:bookmarkEnd w:id="101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45.11.2. По учебному предмету "Основы безопаснос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 жизнедеятельности":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2" w:name="dst101019"/>
      <w:bookmarkEnd w:id="101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государства;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3" w:name="dst101020"/>
      <w:bookmarkEnd w:id="101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4" w:name="dst101021"/>
      <w:bookmarkEnd w:id="101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сформированность активной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жизненной позиции, умений и навыков личного участия в обеспечении мер безопасности личности, общества и государства;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5" w:name="dst101022"/>
      <w:bookmarkEnd w:id="101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4) понимание и признание особой роли России в обеспечении государственной и международной безопасности, обороны страны, в противодействии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основным вызовам современности: терроризму, экстремизму, незаконному распространению наркотических средств;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6" w:name="dst101023"/>
      <w:bookmarkEnd w:id="101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сформированность чувства гордости за свою Родину, ответственного отношения к выполнению конституционного долга - защите Отечества;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7" w:name="dst101024"/>
      <w:bookmarkEnd w:id="10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знание и по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8" w:name="dst101025"/>
      <w:bookmarkEnd w:id="101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понимание причин, механизм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воздействии рисков культурной среды);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19" w:name="dst101026"/>
      <w:bookmarkEnd w:id="101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20" w:name="dst101027"/>
      <w:bookmarkEnd w:id="10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освоение основ медицинских зн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21" w:name="dst101028"/>
      <w:bookmarkEnd w:id="102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22" w:name="dst101029"/>
      <w:bookmarkEnd w:id="102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освоение основ экологической культуры, методов проектирования собствен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ной безопасной жизнедеятельности с учетом природных, техногенных и социальных рисков на территории проживания;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23" w:name="dst101030"/>
      <w:bookmarkEnd w:id="1023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12) овладение знаниями и умениями предупреждения опасных и чрезвычайных ситуаций, во время пребывания в различных средах (в помещении,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на улице,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природе, в общественных местах и на массовых мероприятиях, при коммуникации, при воздействии рисков культурной среды).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24" w:name="dst101031"/>
      <w:bookmarkEnd w:id="102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метных результатов освоения модулей учебного предмета "Основы безопасности жизнедеятельности".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25" w:name="dst101032"/>
      <w:bookmarkEnd w:id="102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Организация вправе самостоятельно определять последовательность модулей для освоения обучающимися модулей учебного предмета "Основы безопасности жизнедеятельност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и".</w:t>
      </w:r>
    </w:p>
    <w:p w:rsidR="00892693" w:rsidRDefault="001757D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26" w:name="dst101033"/>
      <w:bookmarkEnd w:id="102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46. Требования к предметным,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образования.</w:t>
      </w:r>
    </w:p>
    <w:p w:rsidR="00892693" w:rsidRDefault="00892693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92693" w:rsidRDefault="00892693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92693" w:rsidRDefault="001757DF">
      <w:hyperlink r:id="rId11" w:tooltip="http://www.consultant.ru/document/cons_doc_LAW_389560/c2b2d8185c0a6e95fd5e5cbd2eec34b4445cf314/" w:history="1">
        <w:r>
          <w:rPr>
            <w:rStyle w:val="af8"/>
          </w:rPr>
          <w:t>http://www.consultant.ru/document/cons_doc_LAW_389560/c2b2d8185c0a6e95fd5e5cbd2eec34b4445c</w:t>
        </w:r>
        <w:r>
          <w:rPr>
            <w:rStyle w:val="af8"/>
          </w:rPr>
          <w:t>f314/</w:t>
        </w:r>
      </w:hyperlink>
    </w:p>
    <w:sectPr w:rsidR="008926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93" w:rsidRDefault="001757DF">
      <w:r>
        <w:separator/>
      </w:r>
    </w:p>
  </w:endnote>
  <w:endnote w:type="continuationSeparator" w:id="0">
    <w:p w:rsidR="00892693" w:rsidRDefault="0017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93" w:rsidRDefault="001757DF">
      <w:r>
        <w:separator/>
      </w:r>
    </w:p>
  </w:footnote>
  <w:footnote w:type="continuationSeparator" w:id="0">
    <w:p w:rsidR="00892693" w:rsidRDefault="0017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1E8E"/>
    <w:multiLevelType w:val="hybridMultilevel"/>
    <w:tmpl w:val="AEB289DE"/>
    <w:lvl w:ilvl="0" w:tplc="93C43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2021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C7286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BC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8EA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5450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4967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D089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6047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E069C"/>
    <w:multiLevelType w:val="hybridMultilevel"/>
    <w:tmpl w:val="90488414"/>
    <w:lvl w:ilvl="0" w:tplc="590C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E89754">
      <w:start w:val="1"/>
      <w:numFmt w:val="lowerLetter"/>
      <w:lvlText w:val="%2."/>
      <w:lvlJc w:val="left"/>
      <w:pPr>
        <w:ind w:left="1440" w:hanging="360"/>
      </w:pPr>
    </w:lvl>
    <w:lvl w:ilvl="2" w:tplc="1200FE06">
      <w:start w:val="1"/>
      <w:numFmt w:val="lowerRoman"/>
      <w:lvlText w:val="%3."/>
      <w:lvlJc w:val="right"/>
      <w:pPr>
        <w:ind w:left="2160" w:hanging="180"/>
      </w:pPr>
    </w:lvl>
    <w:lvl w:ilvl="3" w:tplc="B6067CA6">
      <w:start w:val="1"/>
      <w:numFmt w:val="decimal"/>
      <w:lvlText w:val="%4."/>
      <w:lvlJc w:val="left"/>
      <w:pPr>
        <w:ind w:left="2880" w:hanging="360"/>
      </w:pPr>
    </w:lvl>
    <w:lvl w:ilvl="4" w:tplc="564AE08E">
      <w:start w:val="1"/>
      <w:numFmt w:val="lowerLetter"/>
      <w:lvlText w:val="%5."/>
      <w:lvlJc w:val="left"/>
      <w:pPr>
        <w:ind w:left="3600" w:hanging="360"/>
      </w:pPr>
    </w:lvl>
    <w:lvl w:ilvl="5" w:tplc="28B6454E">
      <w:start w:val="1"/>
      <w:numFmt w:val="lowerRoman"/>
      <w:lvlText w:val="%6."/>
      <w:lvlJc w:val="right"/>
      <w:pPr>
        <w:ind w:left="4320" w:hanging="180"/>
      </w:pPr>
    </w:lvl>
    <w:lvl w:ilvl="6" w:tplc="3418D7BE">
      <w:start w:val="1"/>
      <w:numFmt w:val="decimal"/>
      <w:lvlText w:val="%7."/>
      <w:lvlJc w:val="left"/>
      <w:pPr>
        <w:ind w:left="5040" w:hanging="360"/>
      </w:pPr>
    </w:lvl>
    <w:lvl w:ilvl="7" w:tplc="2C4A7710">
      <w:start w:val="1"/>
      <w:numFmt w:val="lowerLetter"/>
      <w:lvlText w:val="%8."/>
      <w:lvlJc w:val="left"/>
      <w:pPr>
        <w:ind w:left="5760" w:hanging="360"/>
      </w:pPr>
    </w:lvl>
    <w:lvl w:ilvl="8" w:tplc="3C3053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93"/>
    <w:rsid w:val="001757DF"/>
    <w:rsid w:val="008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2507B-F22B-4617-8589-B5EC6084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584/00afa12c7f36511b0208cec0c9ecf1a9a7ef1ad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560/c2b2d8185c0a6e95fd5e5cbd2eec34b4445cf31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2540/c2b2d8185c0a6e95fd5e5cbd2eec34b4445cf3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2606/9be1f7d873cfcc0bcfa992f4e6005351c9041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35528</Words>
  <Characters>202516</Characters>
  <Application>Microsoft Office Word</Application>
  <DocSecurity>0</DocSecurity>
  <Lines>1687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</dc:creator>
  <cp:keywords/>
  <dc:description/>
  <cp:lastModifiedBy>Татьяна Владимировна</cp:lastModifiedBy>
  <cp:revision>2</cp:revision>
  <dcterms:created xsi:type="dcterms:W3CDTF">2022-03-25T12:13:00Z</dcterms:created>
  <dcterms:modified xsi:type="dcterms:W3CDTF">2022-03-25T12:13:00Z</dcterms:modified>
</cp:coreProperties>
</file>